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966C" w14:textId="77777777" w:rsidR="00CE417E" w:rsidRPr="00CE417E" w:rsidRDefault="007E23D8" w:rsidP="00CE417E">
      <w:pPr>
        <w:jc w:val="both"/>
        <w:rPr>
          <w:rFonts w:ascii="Arial" w:hAnsi="Arial" w:cs="Arial"/>
          <w:b/>
          <w:bCs/>
          <w:spacing w:val="-1"/>
        </w:rPr>
      </w:pPr>
      <w:r w:rsidRPr="007E23D8">
        <w:rPr>
          <w:rFonts w:ascii="Arial" w:hAnsi="Arial" w:cs="Arial"/>
          <w:b/>
          <w:bCs/>
          <w:spacing w:val="-1"/>
        </w:rPr>
        <w:t>ASTA PUBBLICA PER LA CONCESSIONE IN USO DEL LOCALE SITUATO PRESSO LO STADIO DEL FONDO (EDIFICIO CRONOMETRISTI) P.ED. 1590 SUB. 4 C.C. TESERO DA DESTINARE AD ATTIVITÀ DI NOLEGGIO – ASSISTENZA BIKE, ROLLER E SKIROLL</w:t>
      </w:r>
      <w:r w:rsidR="00CE417E" w:rsidRPr="00CE417E">
        <w:rPr>
          <w:rFonts w:ascii="Arial" w:hAnsi="Arial" w:cs="Arial"/>
          <w:b/>
          <w:bCs/>
          <w:spacing w:val="-1"/>
        </w:rPr>
        <w:t>.</w:t>
      </w:r>
    </w:p>
    <w:p w14:paraId="084D5A6B" w14:textId="77777777" w:rsidR="002E6FCE" w:rsidRDefault="002E6FCE">
      <w:pPr>
        <w:kinsoku w:val="0"/>
        <w:overflowPunct w:val="0"/>
        <w:spacing w:before="18" w:line="280" w:lineRule="exact"/>
        <w:rPr>
          <w:sz w:val="28"/>
          <w:szCs w:val="28"/>
        </w:rPr>
      </w:pPr>
    </w:p>
    <w:p w14:paraId="1A9282A8" w14:textId="77777777" w:rsidR="003349AC" w:rsidRDefault="00CE417E">
      <w:pPr>
        <w:pStyle w:val="Titolo11"/>
        <w:kinsoku w:val="0"/>
        <w:overflowPunct w:val="0"/>
        <w:spacing w:before="69"/>
        <w:jc w:val="center"/>
        <w:outlineLvl w:val="9"/>
        <w:rPr>
          <w:b w:val="0"/>
          <w:bCs w:val="0"/>
        </w:rPr>
      </w:pPr>
      <w:r>
        <w:t xml:space="preserve">ALLEGATO A - </w:t>
      </w:r>
      <w:r w:rsidR="003349AC">
        <w:t>D</w:t>
      </w:r>
      <w:r w:rsidR="003349AC">
        <w:rPr>
          <w:spacing w:val="-1"/>
        </w:rPr>
        <w:t>I</w:t>
      </w:r>
      <w:r w:rsidR="003349AC">
        <w:t>CH</w:t>
      </w:r>
      <w:r w:rsidR="003349AC">
        <w:rPr>
          <w:spacing w:val="5"/>
        </w:rPr>
        <w:t>I</w:t>
      </w:r>
      <w:r w:rsidR="003349AC">
        <w:rPr>
          <w:spacing w:val="-10"/>
        </w:rPr>
        <w:t>A</w:t>
      </w:r>
      <w:r w:rsidR="003349AC">
        <w:rPr>
          <w:spacing w:val="6"/>
        </w:rPr>
        <w:t>R</w:t>
      </w:r>
      <w:r w:rsidR="003349AC">
        <w:rPr>
          <w:spacing w:val="-8"/>
        </w:rPr>
        <w:t>A</w:t>
      </w:r>
      <w:r w:rsidR="003349AC">
        <w:rPr>
          <w:spacing w:val="1"/>
        </w:rPr>
        <w:t>ZI</w:t>
      </w:r>
      <w:r w:rsidR="003349AC">
        <w:rPr>
          <w:spacing w:val="-1"/>
        </w:rPr>
        <w:t>O</w:t>
      </w:r>
      <w:r w:rsidR="003349AC">
        <w:t>NE</w:t>
      </w:r>
      <w:r w:rsidR="003349AC">
        <w:rPr>
          <w:spacing w:val="1"/>
        </w:rPr>
        <w:t xml:space="preserve"> </w:t>
      </w:r>
      <w:r w:rsidR="003349AC">
        <w:t>DI</w:t>
      </w:r>
      <w:r w:rsidR="003349AC">
        <w:rPr>
          <w:spacing w:val="-2"/>
        </w:rPr>
        <w:t xml:space="preserve"> </w:t>
      </w:r>
      <w:r w:rsidR="003349AC">
        <w:rPr>
          <w:spacing w:val="-12"/>
        </w:rPr>
        <w:t>P</w:t>
      </w:r>
      <w:r w:rsidR="003349AC">
        <w:rPr>
          <w:spacing w:val="-10"/>
        </w:rPr>
        <w:t>A</w:t>
      </w:r>
      <w:r w:rsidR="003349AC">
        <w:rPr>
          <w:spacing w:val="4"/>
        </w:rPr>
        <w:t>R</w:t>
      </w:r>
      <w:r w:rsidR="003349AC">
        <w:rPr>
          <w:spacing w:val="-3"/>
        </w:rPr>
        <w:t>T</w:t>
      </w:r>
      <w:r w:rsidR="003349AC">
        <w:t>E</w:t>
      </w:r>
      <w:r w:rsidR="003349AC">
        <w:rPr>
          <w:spacing w:val="2"/>
        </w:rPr>
        <w:t>C</w:t>
      </w:r>
      <w:r w:rsidR="003349AC">
        <w:rPr>
          <w:spacing w:val="-1"/>
        </w:rPr>
        <w:t>I</w:t>
      </w:r>
      <w:r w:rsidR="003349AC">
        <w:rPr>
          <w:spacing w:val="-12"/>
        </w:rPr>
        <w:t>P</w:t>
      </w:r>
      <w:r w:rsidR="003349AC">
        <w:rPr>
          <w:spacing w:val="-10"/>
        </w:rPr>
        <w:t>A</w:t>
      </w:r>
      <w:r w:rsidR="003349AC">
        <w:rPr>
          <w:spacing w:val="1"/>
        </w:rPr>
        <w:t>ZI</w:t>
      </w:r>
      <w:r w:rsidR="003349AC">
        <w:rPr>
          <w:spacing w:val="-1"/>
        </w:rPr>
        <w:t>O</w:t>
      </w:r>
      <w:r w:rsidR="003349AC">
        <w:t>NE</w:t>
      </w:r>
      <w:r w:rsidR="003349AC">
        <w:rPr>
          <w:spacing w:val="-9"/>
        </w:rPr>
        <w:t xml:space="preserve"> </w:t>
      </w:r>
      <w:r>
        <w:rPr>
          <w:spacing w:val="-6"/>
        </w:rPr>
        <w:t>DEL RICHIEDENTE</w:t>
      </w:r>
    </w:p>
    <w:p w14:paraId="01AB1AF6" w14:textId="77777777" w:rsidR="003349AC" w:rsidRPr="00F27C3F" w:rsidRDefault="00F27C3F">
      <w:pPr>
        <w:pStyle w:val="Titolo31"/>
        <w:kinsoku w:val="0"/>
        <w:overflowPunct w:val="0"/>
        <w:spacing w:before="1"/>
        <w:jc w:val="center"/>
        <w:outlineLvl w:val="9"/>
        <w:rPr>
          <w:b w:val="0"/>
          <w:bCs w:val="0"/>
        </w:rPr>
      </w:pPr>
      <w:r w:rsidRPr="00F27C3F">
        <w:rPr>
          <w:b w:val="0"/>
          <w:bCs w:val="0"/>
          <w:spacing w:val="-1"/>
        </w:rPr>
        <w:t>r</w:t>
      </w:r>
      <w:r w:rsidR="003349AC" w:rsidRPr="00F27C3F">
        <w:rPr>
          <w:b w:val="0"/>
          <w:bCs w:val="0"/>
        </w:rPr>
        <w:t>e</w:t>
      </w:r>
      <w:r w:rsidR="003349AC" w:rsidRPr="00F27C3F">
        <w:rPr>
          <w:b w:val="0"/>
          <w:bCs w:val="0"/>
          <w:spacing w:val="-2"/>
        </w:rPr>
        <w:t>s</w:t>
      </w:r>
      <w:r w:rsidR="003349AC" w:rsidRPr="00F27C3F">
        <w:rPr>
          <w:b w:val="0"/>
          <w:bCs w:val="0"/>
        </w:rPr>
        <w:t>a ai</w:t>
      </w:r>
      <w:r w:rsidR="003349AC" w:rsidRPr="00F27C3F">
        <w:rPr>
          <w:b w:val="0"/>
          <w:bCs w:val="0"/>
          <w:spacing w:val="-2"/>
        </w:rPr>
        <w:t xml:space="preserve"> </w:t>
      </w:r>
      <w:r w:rsidR="003349AC" w:rsidRPr="00F27C3F">
        <w:rPr>
          <w:b w:val="0"/>
          <w:bCs w:val="0"/>
        </w:rPr>
        <w:t>s</w:t>
      </w:r>
      <w:r w:rsidR="003349AC" w:rsidRPr="00F27C3F">
        <w:rPr>
          <w:b w:val="0"/>
          <w:bCs w:val="0"/>
          <w:spacing w:val="-2"/>
        </w:rPr>
        <w:t>e</w:t>
      </w:r>
      <w:r w:rsidR="003349AC" w:rsidRPr="00F27C3F">
        <w:rPr>
          <w:b w:val="0"/>
          <w:bCs w:val="0"/>
        </w:rPr>
        <w:t>nsi</w:t>
      </w:r>
      <w:r w:rsidR="003349AC" w:rsidRPr="00F27C3F">
        <w:rPr>
          <w:b w:val="0"/>
          <w:bCs w:val="0"/>
          <w:spacing w:val="-2"/>
        </w:rPr>
        <w:t xml:space="preserve"> </w:t>
      </w:r>
      <w:r w:rsidR="003349AC" w:rsidRPr="00F27C3F">
        <w:rPr>
          <w:b w:val="0"/>
          <w:bCs w:val="0"/>
        </w:rPr>
        <w:t xml:space="preserve">e </w:t>
      </w:r>
      <w:r w:rsidR="003349AC" w:rsidRPr="00F27C3F">
        <w:rPr>
          <w:b w:val="0"/>
          <w:bCs w:val="0"/>
          <w:spacing w:val="-2"/>
        </w:rPr>
        <w:t>c</w:t>
      </w:r>
      <w:r w:rsidR="003349AC" w:rsidRPr="00F27C3F">
        <w:rPr>
          <w:b w:val="0"/>
          <w:bCs w:val="0"/>
        </w:rPr>
        <w:t>on le</w:t>
      </w:r>
      <w:r w:rsidR="003349AC" w:rsidRPr="00F27C3F">
        <w:rPr>
          <w:b w:val="0"/>
          <w:bCs w:val="0"/>
          <w:spacing w:val="-1"/>
        </w:rPr>
        <w:t xml:space="preserve"> </w:t>
      </w:r>
      <w:r w:rsidR="003349AC" w:rsidRPr="00F27C3F">
        <w:rPr>
          <w:b w:val="0"/>
          <w:bCs w:val="0"/>
        </w:rPr>
        <w:t>modali</w:t>
      </w:r>
      <w:r w:rsidR="003349AC" w:rsidRPr="00F27C3F">
        <w:rPr>
          <w:b w:val="0"/>
          <w:bCs w:val="0"/>
          <w:spacing w:val="-3"/>
        </w:rPr>
        <w:t>t</w:t>
      </w:r>
      <w:r w:rsidR="003349AC" w:rsidRPr="00F27C3F">
        <w:rPr>
          <w:b w:val="0"/>
          <w:bCs w:val="0"/>
        </w:rPr>
        <w:t xml:space="preserve">à di </w:t>
      </w:r>
      <w:r w:rsidR="003349AC" w:rsidRPr="00F27C3F">
        <w:rPr>
          <w:b w:val="0"/>
          <w:bCs w:val="0"/>
          <w:spacing w:val="-2"/>
        </w:rPr>
        <w:t>c</w:t>
      </w:r>
      <w:r w:rsidR="003349AC" w:rsidRPr="00F27C3F">
        <w:rPr>
          <w:b w:val="0"/>
          <w:bCs w:val="0"/>
        </w:rPr>
        <w:t>ui a</w:t>
      </w:r>
      <w:r w:rsidR="003349AC" w:rsidRPr="00F27C3F">
        <w:rPr>
          <w:b w:val="0"/>
          <w:bCs w:val="0"/>
          <w:spacing w:val="-3"/>
        </w:rPr>
        <w:t>g</w:t>
      </w:r>
      <w:r w:rsidR="003349AC" w:rsidRPr="00F27C3F">
        <w:rPr>
          <w:b w:val="0"/>
          <w:bCs w:val="0"/>
        </w:rPr>
        <w:t xml:space="preserve">li </w:t>
      </w:r>
      <w:r w:rsidR="003349AC" w:rsidRPr="00F27C3F">
        <w:rPr>
          <w:b w:val="0"/>
          <w:bCs w:val="0"/>
          <w:spacing w:val="-2"/>
        </w:rPr>
        <w:t>a</w:t>
      </w:r>
      <w:r w:rsidR="003349AC" w:rsidRPr="00F27C3F">
        <w:rPr>
          <w:b w:val="0"/>
          <w:bCs w:val="0"/>
        </w:rPr>
        <w:t>r</w:t>
      </w:r>
      <w:r w:rsidR="003349AC" w:rsidRPr="00F27C3F">
        <w:rPr>
          <w:b w:val="0"/>
          <w:bCs w:val="0"/>
          <w:spacing w:val="-1"/>
        </w:rPr>
        <w:t>t</w:t>
      </w:r>
      <w:r w:rsidR="003349AC" w:rsidRPr="00F27C3F">
        <w:rPr>
          <w:b w:val="0"/>
          <w:bCs w:val="0"/>
        </w:rPr>
        <w:t>. 3</w:t>
      </w:r>
      <w:r w:rsidR="003349AC" w:rsidRPr="00F27C3F">
        <w:rPr>
          <w:b w:val="0"/>
          <w:bCs w:val="0"/>
          <w:spacing w:val="-2"/>
        </w:rPr>
        <w:t>8</w:t>
      </w:r>
      <w:r w:rsidR="003349AC" w:rsidRPr="00F27C3F">
        <w:rPr>
          <w:b w:val="0"/>
          <w:bCs w:val="0"/>
        </w:rPr>
        <w:t xml:space="preserve">, </w:t>
      </w:r>
      <w:r w:rsidR="003349AC" w:rsidRPr="00F27C3F">
        <w:rPr>
          <w:b w:val="0"/>
          <w:bCs w:val="0"/>
          <w:spacing w:val="-2"/>
        </w:rPr>
        <w:t>4</w:t>
      </w:r>
      <w:r w:rsidR="003349AC" w:rsidRPr="00F27C3F">
        <w:rPr>
          <w:b w:val="0"/>
          <w:bCs w:val="0"/>
        </w:rPr>
        <w:t>6 e</w:t>
      </w:r>
      <w:r w:rsidR="003349AC" w:rsidRPr="00F27C3F">
        <w:rPr>
          <w:b w:val="0"/>
          <w:bCs w:val="0"/>
          <w:spacing w:val="-1"/>
        </w:rPr>
        <w:t xml:space="preserve"> </w:t>
      </w:r>
      <w:r w:rsidR="003349AC" w:rsidRPr="00F27C3F">
        <w:rPr>
          <w:b w:val="0"/>
          <w:bCs w:val="0"/>
        </w:rPr>
        <w:t>47</w:t>
      </w:r>
      <w:r w:rsidR="003349AC" w:rsidRPr="00F27C3F">
        <w:rPr>
          <w:b w:val="0"/>
          <w:bCs w:val="0"/>
          <w:spacing w:val="-1"/>
        </w:rPr>
        <w:t xml:space="preserve"> </w:t>
      </w:r>
      <w:r w:rsidR="003349AC" w:rsidRPr="00F27C3F">
        <w:rPr>
          <w:b w:val="0"/>
          <w:bCs w:val="0"/>
        </w:rPr>
        <w:t>d</w:t>
      </w:r>
      <w:r w:rsidR="003349AC" w:rsidRPr="00F27C3F">
        <w:rPr>
          <w:b w:val="0"/>
          <w:bCs w:val="0"/>
          <w:spacing w:val="-2"/>
        </w:rPr>
        <w:t>e</w:t>
      </w:r>
      <w:r w:rsidR="003349AC" w:rsidRPr="00F27C3F">
        <w:rPr>
          <w:b w:val="0"/>
          <w:bCs w:val="0"/>
        </w:rPr>
        <w:t xml:space="preserve">l </w:t>
      </w:r>
      <w:r w:rsidR="003349AC" w:rsidRPr="00F27C3F">
        <w:rPr>
          <w:b w:val="0"/>
          <w:bCs w:val="0"/>
          <w:spacing w:val="-1"/>
        </w:rPr>
        <w:t>D</w:t>
      </w:r>
      <w:r w:rsidR="003349AC" w:rsidRPr="00F27C3F">
        <w:rPr>
          <w:b w:val="0"/>
          <w:bCs w:val="0"/>
        </w:rPr>
        <w:t>.</w:t>
      </w:r>
      <w:r w:rsidR="003349AC" w:rsidRPr="00F27C3F">
        <w:rPr>
          <w:b w:val="0"/>
          <w:bCs w:val="0"/>
          <w:spacing w:val="-26"/>
        </w:rPr>
        <w:t>P</w:t>
      </w:r>
      <w:r w:rsidR="003349AC" w:rsidRPr="00F27C3F">
        <w:rPr>
          <w:b w:val="0"/>
          <w:bCs w:val="0"/>
        </w:rPr>
        <w:t>.</w:t>
      </w:r>
      <w:r w:rsidR="003349AC" w:rsidRPr="00F27C3F">
        <w:rPr>
          <w:b w:val="0"/>
          <w:bCs w:val="0"/>
          <w:spacing w:val="-1"/>
        </w:rPr>
        <w:t>R</w:t>
      </w:r>
      <w:r w:rsidR="003349AC" w:rsidRPr="00F27C3F">
        <w:rPr>
          <w:b w:val="0"/>
          <w:bCs w:val="0"/>
        </w:rPr>
        <w:t>.</w:t>
      </w:r>
      <w:r w:rsidR="003349AC" w:rsidRPr="00F27C3F">
        <w:rPr>
          <w:b w:val="0"/>
          <w:bCs w:val="0"/>
          <w:spacing w:val="-2"/>
        </w:rPr>
        <w:t xml:space="preserve"> </w:t>
      </w:r>
      <w:r w:rsidR="003349AC" w:rsidRPr="00F27C3F">
        <w:rPr>
          <w:b w:val="0"/>
          <w:bCs w:val="0"/>
        </w:rPr>
        <w:t>28</w:t>
      </w:r>
      <w:r w:rsidR="003349AC" w:rsidRPr="00F27C3F">
        <w:rPr>
          <w:b w:val="0"/>
          <w:bCs w:val="0"/>
          <w:spacing w:val="-1"/>
        </w:rPr>
        <w:t xml:space="preserve"> </w:t>
      </w:r>
      <w:r w:rsidR="003349AC" w:rsidRPr="00F27C3F">
        <w:rPr>
          <w:b w:val="0"/>
          <w:bCs w:val="0"/>
        </w:rPr>
        <w:t>di</w:t>
      </w:r>
      <w:r w:rsidR="003349AC" w:rsidRPr="00F27C3F">
        <w:rPr>
          <w:b w:val="0"/>
          <w:bCs w:val="0"/>
          <w:spacing w:val="-2"/>
        </w:rPr>
        <w:t>c</w:t>
      </w:r>
      <w:r w:rsidR="003349AC" w:rsidRPr="00F27C3F">
        <w:rPr>
          <w:b w:val="0"/>
          <w:bCs w:val="0"/>
        </w:rPr>
        <w:t xml:space="preserve">embre </w:t>
      </w:r>
      <w:r w:rsidR="003349AC" w:rsidRPr="00F27C3F">
        <w:rPr>
          <w:b w:val="0"/>
          <w:bCs w:val="0"/>
          <w:spacing w:val="-2"/>
        </w:rPr>
        <w:t>2</w:t>
      </w:r>
      <w:r w:rsidR="003349AC" w:rsidRPr="00F27C3F">
        <w:rPr>
          <w:b w:val="0"/>
          <w:bCs w:val="0"/>
        </w:rPr>
        <w:t>0</w:t>
      </w:r>
      <w:r w:rsidR="003349AC" w:rsidRPr="00F27C3F">
        <w:rPr>
          <w:b w:val="0"/>
          <w:bCs w:val="0"/>
          <w:spacing w:val="-2"/>
        </w:rPr>
        <w:t>0</w:t>
      </w:r>
      <w:r w:rsidR="003349AC" w:rsidRPr="00F27C3F">
        <w:rPr>
          <w:b w:val="0"/>
          <w:bCs w:val="0"/>
        </w:rPr>
        <w:t>0,</w:t>
      </w:r>
      <w:r w:rsidR="003349AC" w:rsidRPr="00F27C3F">
        <w:rPr>
          <w:b w:val="0"/>
          <w:bCs w:val="0"/>
          <w:spacing w:val="-2"/>
        </w:rPr>
        <w:t xml:space="preserve"> </w:t>
      </w:r>
      <w:r w:rsidR="003349AC" w:rsidRPr="00F27C3F">
        <w:rPr>
          <w:b w:val="0"/>
          <w:bCs w:val="0"/>
        </w:rPr>
        <w:t>n. 4</w:t>
      </w:r>
      <w:r w:rsidR="003349AC" w:rsidRPr="00F27C3F">
        <w:rPr>
          <w:b w:val="0"/>
          <w:bCs w:val="0"/>
          <w:spacing w:val="-2"/>
        </w:rPr>
        <w:t>4</w:t>
      </w:r>
      <w:r w:rsidR="003349AC" w:rsidRPr="00F27C3F">
        <w:rPr>
          <w:b w:val="0"/>
          <w:bCs w:val="0"/>
        </w:rPr>
        <w:t>5.</w:t>
      </w:r>
    </w:p>
    <w:p w14:paraId="1C35FE20" w14:textId="77777777" w:rsidR="004A43E9" w:rsidRPr="00F27C3F" w:rsidRDefault="004A43E9" w:rsidP="004A43E9">
      <w:pPr>
        <w:shd w:val="pct10" w:color="auto" w:fill="auto"/>
        <w:jc w:val="center"/>
        <w:rPr>
          <w:rFonts w:ascii="Arial" w:hAnsi="Arial" w:cs="Arial"/>
          <w:b/>
          <w:sz w:val="20"/>
          <w:szCs w:val="20"/>
        </w:rPr>
      </w:pPr>
      <w:r w:rsidRPr="00F27C3F">
        <w:rPr>
          <w:rFonts w:ascii="Arial" w:hAnsi="Arial" w:cs="Arial"/>
          <w:b/>
          <w:sz w:val="20"/>
          <w:szCs w:val="20"/>
        </w:rPr>
        <w:t xml:space="preserve">da inserire nella busta </w:t>
      </w:r>
      <w:r w:rsidR="002E6FCE">
        <w:rPr>
          <w:rFonts w:ascii="Arial" w:hAnsi="Arial" w:cs="Arial"/>
          <w:b/>
          <w:sz w:val="20"/>
          <w:szCs w:val="20"/>
        </w:rPr>
        <w:t>A</w:t>
      </w:r>
      <w:r w:rsidR="003B6F3A" w:rsidRPr="00F27C3F">
        <w:rPr>
          <w:rFonts w:ascii="Arial" w:hAnsi="Arial" w:cs="Arial"/>
          <w:b/>
          <w:sz w:val="20"/>
          <w:szCs w:val="20"/>
        </w:rPr>
        <w:t xml:space="preserve"> </w:t>
      </w:r>
      <w:r w:rsidRPr="00F27C3F">
        <w:rPr>
          <w:rFonts w:ascii="Arial" w:hAnsi="Arial" w:cs="Arial"/>
          <w:b/>
          <w:sz w:val="20"/>
          <w:szCs w:val="20"/>
        </w:rPr>
        <w:t>“DOCUMENTAZIONE AMMINISTRATIVA”</w:t>
      </w:r>
    </w:p>
    <w:p w14:paraId="5E62D24A" w14:textId="77777777" w:rsidR="00234A14" w:rsidRDefault="00234A14">
      <w:pPr>
        <w:pStyle w:val="Titolo31"/>
        <w:kinsoku w:val="0"/>
        <w:overflowPunct w:val="0"/>
        <w:spacing w:before="1"/>
        <w:jc w:val="center"/>
        <w:outlineLvl w:val="9"/>
      </w:pPr>
    </w:p>
    <w:p w14:paraId="102A485D" w14:textId="77777777" w:rsidR="00234A14" w:rsidRDefault="00234A14">
      <w:pPr>
        <w:pStyle w:val="Titolo31"/>
        <w:kinsoku w:val="0"/>
        <w:overflowPunct w:val="0"/>
        <w:spacing w:before="1"/>
        <w:jc w:val="center"/>
        <w:outlineLvl w:val="9"/>
        <w:rPr>
          <w:sz w:val="22"/>
          <w:szCs w:val="22"/>
        </w:rPr>
      </w:pPr>
    </w:p>
    <w:p w14:paraId="4126C558" w14:textId="77777777" w:rsidR="003D3B96" w:rsidRPr="002E6FCE" w:rsidRDefault="003D3B96" w:rsidP="003D3B96">
      <w:pPr>
        <w:jc w:val="center"/>
        <w:rPr>
          <w:rFonts w:ascii="Arial" w:hAnsi="Arial" w:cs="Arial"/>
          <w:b/>
          <w:bCs/>
        </w:rPr>
      </w:pPr>
      <w:r w:rsidRPr="002E6FCE">
        <w:rPr>
          <w:rFonts w:ascii="Arial" w:hAnsi="Arial" w:cs="Arial"/>
          <w:b/>
          <w:bCs/>
        </w:rPr>
        <w:t>DICHIARAZIONE SOSTITUTIVA</w:t>
      </w:r>
    </w:p>
    <w:p w14:paraId="076D853B" w14:textId="77777777" w:rsidR="00696065" w:rsidRPr="00F27C3F" w:rsidRDefault="00696065" w:rsidP="003D3B96">
      <w:pPr>
        <w:jc w:val="center"/>
        <w:rPr>
          <w:rFonts w:ascii="Arial" w:hAnsi="Arial" w:cs="Arial"/>
          <w:sz w:val="22"/>
          <w:szCs w:val="22"/>
        </w:rPr>
      </w:pPr>
    </w:p>
    <w:p w14:paraId="0F9CEE1F" w14:textId="77777777" w:rsidR="003D3B96" w:rsidRPr="00F27C3F" w:rsidRDefault="003D3B96" w:rsidP="003D3B96">
      <w:pPr>
        <w:rPr>
          <w:rFonts w:ascii="Arial" w:hAnsi="Arial" w:cs="Arial"/>
          <w:bCs/>
          <w:sz w:val="22"/>
          <w:szCs w:val="22"/>
        </w:rPr>
      </w:pPr>
    </w:p>
    <w:p w14:paraId="1267CBE5" w14:textId="77777777" w:rsidR="00C15749" w:rsidRPr="00F27C3F" w:rsidRDefault="00C15749" w:rsidP="00C15749">
      <w:pPr>
        <w:pStyle w:val="Intestazione"/>
        <w:tabs>
          <w:tab w:val="clear" w:pos="4819"/>
          <w:tab w:val="clear" w:pos="9638"/>
        </w:tabs>
        <w:spacing w:line="480" w:lineRule="auto"/>
        <w:jc w:val="both"/>
        <w:rPr>
          <w:rFonts w:ascii="Arial" w:hAnsi="Arial"/>
          <w:sz w:val="22"/>
          <w:szCs w:val="22"/>
        </w:rPr>
      </w:pPr>
      <w:r w:rsidRPr="00F27C3F">
        <w:rPr>
          <w:rFonts w:ascii="Arial" w:hAnsi="Arial"/>
          <w:sz w:val="22"/>
          <w:szCs w:val="22"/>
        </w:rPr>
        <w:t>Il sottoscritto ____________________________________________________________________</w:t>
      </w:r>
    </w:p>
    <w:p w14:paraId="3305BF3F" w14:textId="77777777" w:rsidR="00C15749" w:rsidRPr="00F27C3F" w:rsidRDefault="00F27C3F" w:rsidP="00C15749">
      <w:pPr>
        <w:pStyle w:val="Intestazione"/>
        <w:tabs>
          <w:tab w:val="clear" w:pos="4819"/>
          <w:tab w:val="clear" w:pos="9638"/>
        </w:tabs>
        <w:spacing w:line="480" w:lineRule="auto"/>
        <w:jc w:val="both"/>
        <w:rPr>
          <w:rFonts w:ascii="Arial" w:hAnsi="Arial"/>
          <w:sz w:val="22"/>
          <w:szCs w:val="22"/>
        </w:rPr>
      </w:pPr>
      <w:r w:rsidRPr="00F27C3F">
        <w:rPr>
          <w:rFonts w:ascii="Arial" w:hAnsi="Arial"/>
          <w:sz w:val="22"/>
          <w:szCs w:val="22"/>
        </w:rPr>
        <w:t>n</w:t>
      </w:r>
      <w:r w:rsidR="00C15749" w:rsidRPr="00F27C3F">
        <w:rPr>
          <w:rFonts w:ascii="Arial" w:hAnsi="Arial"/>
          <w:sz w:val="22"/>
          <w:szCs w:val="22"/>
        </w:rPr>
        <w:t>ato a __________</w:t>
      </w:r>
      <w:r>
        <w:rPr>
          <w:rFonts w:ascii="Arial" w:hAnsi="Arial"/>
          <w:sz w:val="22"/>
          <w:szCs w:val="22"/>
        </w:rPr>
        <w:t>________________</w:t>
      </w:r>
      <w:r w:rsidR="00C15749" w:rsidRPr="00F27C3F">
        <w:rPr>
          <w:rFonts w:ascii="Arial" w:hAnsi="Arial"/>
          <w:sz w:val="22"/>
          <w:szCs w:val="22"/>
        </w:rPr>
        <w:t>________ il _______</w:t>
      </w:r>
      <w:r>
        <w:rPr>
          <w:rFonts w:ascii="Arial" w:hAnsi="Arial"/>
          <w:sz w:val="22"/>
          <w:szCs w:val="22"/>
        </w:rPr>
        <w:t>______________</w:t>
      </w:r>
      <w:r w:rsidR="00C15749" w:rsidRPr="00F27C3F">
        <w:rPr>
          <w:rFonts w:ascii="Arial" w:hAnsi="Arial"/>
          <w:sz w:val="22"/>
          <w:szCs w:val="22"/>
        </w:rPr>
        <w:t>__________ residente a _______________</w:t>
      </w:r>
      <w:r>
        <w:rPr>
          <w:rFonts w:ascii="Arial" w:hAnsi="Arial"/>
          <w:sz w:val="22"/>
          <w:szCs w:val="22"/>
        </w:rPr>
        <w:t>_</w:t>
      </w:r>
      <w:r w:rsidR="00C15749" w:rsidRPr="00F27C3F">
        <w:rPr>
          <w:rFonts w:ascii="Arial" w:hAnsi="Arial"/>
          <w:sz w:val="22"/>
          <w:szCs w:val="22"/>
        </w:rPr>
        <w:t>_____</w:t>
      </w:r>
      <w:r>
        <w:rPr>
          <w:rFonts w:ascii="Arial" w:hAnsi="Arial"/>
          <w:sz w:val="22"/>
          <w:szCs w:val="22"/>
        </w:rPr>
        <w:t>______ i</w:t>
      </w:r>
      <w:r w:rsidR="00C15749" w:rsidRPr="00F27C3F">
        <w:rPr>
          <w:rFonts w:ascii="Arial" w:hAnsi="Arial"/>
          <w:sz w:val="22"/>
          <w:szCs w:val="22"/>
        </w:rPr>
        <w:t>n via _____________________________</w:t>
      </w:r>
      <w:r>
        <w:rPr>
          <w:rFonts w:ascii="Arial" w:hAnsi="Arial"/>
          <w:sz w:val="22"/>
          <w:szCs w:val="22"/>
        </w:rPr>
        <w:t xml:space="preserve"> </w:t>
      </w:r>
      <w:r w:rsidR="00C15749" w:rsidRPr="00F27C3F">
        <w:rPr>
          <w:rFonts w:ascii="Arial" w:hAnsi="Arial"/>
          <w:sz w:val="22"/>
          <w:szCs w:val="22"/>
        </w:rPr>
        <w:t>n. _____</w:t>
      </w:r>
    </w:p>
    <w:p w14:paraId="7E86B06B" w14:textId="77777777" w:rsidR="00F27C3F" w:rsidRDefault="00C15749" w:rsidP="00C15749">
      <w:pPr>
        <w:pStyle w:val="Intestazione"/>
        <w:tabs>
          <w:tab w:val="clear" w:pos="4819"/>
          <w:tab w:val="clear" w:pos="9638"/>
        </w:tabs>
        <w:spacing w:line="480" w:lineRule="auto"/>
        <w:jc w:val="both"/>
        <w:rPr>
          <w:rFonts w:ascii="Arial" w:hAnsi="Arial"/>
          <w:sz w:val="22"/>
          <w:szCs w:val="22"/>
        </w:rPr>
      </w:pPr>
      <w:r w:rsidRPr="00F27C3F">
        <w:rPr>
          <w:rFonts w:ascii="Arial" w:hAnsi="Arial"/>
          <w:sz w:val="22"/>
          <w:szCs w:val="22"/>
        </w:rPr>
        <w:t>C.F. __________________</w:t>
      </w:r>
      <w:r w:rsidR="00F27C3F">
        <w:rPr>
          <w:rFonts w:ascii="Arial" w:hAnsi="Arial"/>
          <w:sz w:val="22"/>
          <w:szCs w:val="22"/>
        </w:rPr>
        <w:t>___</w:t>
      </w:r>
      <w:r w:rsidRPr="00F27C3F">
        <w:rPr>
          <w:rFonts w:ascii="Arial" w:hAnsi="Arial"/>
          <w:sz w:val="22"/>
          <w:szCs w:val="22"/>
        </w:rPr>
        <w:t>___________</w:t>
      </w:r>
      <w:r w:rsidR="00F27C3F">
        <w:rPr>
          <w:rFonts w:ascii="Arial" w:hAnsi="Arial"/>
          <w:sz w:val="22"/>
          <w:szCs w:val="22"/>
        </w:rPr>
        <w:t xml:space="preserve"> mail ______________________________________</w:t>
      </w:r>
    </w:p>
    <w:p w14:paraId="102B0597" w14:textId="77777777" w:rsidR="00C15749" w:rsidRDefault="00F27C3F" w:rsidP="00C15749">
      <w:pPr>
        <w:pStyle w:val="Intestazione"/>
        <w:tabs>
          <w:tab w:val="clear" w:pos="4819"/>
          <w:tab w:val="clear" w:pos="9638"/>
        </w:tabs>
        <w:spacing w:line="480" w:lineRule="auto"/>
        <w:jc w:val="both"/>
        <w:rPr>
          <w:rFonts w:ascii="Arial" w:hAnsi="Arial"/>
          <w:sz w:val="22"/>
          <w:szCs w:val="22"/>
        </w:rPr>
      </w:pPr>
      <w:r>
        <w:rPr>
          <w:rFonts w:ascii="Arial" w:hAnsi="Arial"/>
          <w:sz w:val="22"/>
          <w:szCs w:val="22"/>
        </w:rPr>
        <w:t>e</w:t>
      </w:r>
      <w:r w:rsidR="00C15749">
        <w:rPr>
          <w:rFonts w:ascii="Arial" w:hAnsi="Arial"/>
          <w:sz w:val="22"/>
          <w:szCs w:val="22"/>
        </w:rPr>
        <w:t>ventuale recapito per le comunicazioni: PEC __________</w:t>
      </w:r>
      <w:r>
        <w:rPr>
          <w:rFonts w:ascii="Arial" w:hAnsi="Arial"/>
          <w:sz w:val="22"/>
          <w:szCs w:val="22"/>
        </w:rPr>
        <w:t>___________</w:t>
      </w:r>
      <w:r w:rsidR="00C15749">
        <w:rPr>
          <w:rFonts w:ascii="Arial" w:hAnsi="Arial"/>
          <w:sz w:val="22"/>
          <w:szCs w:val="22"/>
        </w:rPr>
        <w:t>____________________</w:t>
      </w:r>
    </w:p>
    <w:p w14:paraId="5D822A20" w14:textId="77777777" w:rsidR="00C15749" w:rsidRDefault="00C15749" w:rsidP="00F27C3F">
      <w:pPr>
        <w:pStyle w:val="Intestazione"/>
        <w:tabs>
          <w:tab w:val="clear" w:pos="4819"/>
          <w:tab w:val="clear" w:pos="9638"/>
        </w:tabs>
        <w:spacing w:line="360" w:lineRule="auto"/>
        <w:jc w:val="center"/>
        <w:rPr>
          <w:rFonts w:ascii="Arial" w:hAnsi="Arial" w:cs="Arial"/>
          <w:b/>
          <w:sz w:val="22"/>
          <w:szCs w:val="22"/>
        </w:rPr>
      </w:pPr>
      <w:r w:rsidRPr="007B2CA1">
        <w:rPr>
          <w:rFonts w:ascii="Arial" w:hAnsi="Arial" w:cs="Arial"/>
          <w:b/>
          <w:sz w:val="22"/>
          <w:szCs w:val="22"/>
        </w:rPr>
        <w:t>In qualità di</w:t>
      </w:r>
    </w:p>
    <w:p w14:paraId="6596F746" w14:textId="77777777" w:rsidR="00C15749" w:rsidRDefault="00C15749" w:rsidP="00F27C3F">
      <w:pPr>
        <w:pStyle w:val="Intestazione"/>
        <w:tabs>
          <w:tab w:val="clear" w:pos="4819"/>
          <w:tab w:val="clear" w:pos="9638"/>
        </w:tabs>
        <w:spacing w:line="360" w:lineRule="auto"/>
        <w:jc w:val="both"/>
        <w:rPr>
          <w:rFonts w:ascii="Arial" w:hAnsi="Arial" w:cs="Arial"/>
          <w:sz w:val="22"/>
          <w:szCs w:val="22"/>
        </w:rPr>
      </w:pPr>
      <w:r w:rsidRPr="007B2CA1">
        <w:rPr>
          <w:rFonts w:ascii="Arial" w:hAnsi="Arial" w:cs="Arial"/>
          <w:sz w:val="22"/>
          <w:szCs w:val="22"/>
        </w:rPr>
        <w:sym w:font="Wingdings" w:char="F072"/>
      </w:r>
      <w:r w:rsidRPr="007B2CA1">
        <w:rPr>
          <w:rFonts w:ascii="Arial" w:hAnsi="Arial" w:cs="Arial"/>
          <w:sz w:val="22"/>
          <w:szCs w:val="22"/>
        </w:rPr>
        <w:t xml:space="preserve"> </w:t>
      </w:r>
      <w:r w:rsidRPr="00985F77">
        <w:rPr>
          <w:rFonts w:ascii="Arial" w:hAnsi="Arial" w:cs="Arial"/>
          <w:b/>
          <w:sz w:val="22"/>
          <w:szCs w:val="22"/>
        </w:rPr>
        <w:t>persona fisica</w:t>
      </w:r>
      <w:r w:rsidRPr="007B2CA1">
        <w:rPr>
          <w:rFonts w:ascii="Arial" w:hAnsi="Arial" w:cs="Arial"/>
          <w:sz w:val="22"/>
          <w:szCs w:val="22"/>
        </w:rPr>
        <w:t>;</w:t>
      </w:r>
    </w:p>
    <w:p w14:paraId="6B99169D" w14:textId="77777777" w:rsidR="00F27C3F" w:rsidRDefault="00F27C3F" w:rsidP="00F27C3F">
      <w:pPr>
        <w:pStyle w:val="Intestazione"/>
        <w:tabs>
          <w:tab w:val="clear" w:pos="4819"/>
          <w:tab w:val="clear" w:pos="9638"/>
        </w:tabs>
        <w:spacing w:line="360" w:lineRule="auto"/>
        <w:jc w:val="both"/>
        <w:rPr>
          <w:rFonts w:ascii="Arial" w:hAnsi="Arial" w:cs="Arial"/>
          <w:sz w:val="22"/>
          <w:szCs w:val="22"/>
        </w:rPr>
      </w:pPr>
    </w:p>
    <w:p w14:paraId="6B056B3C" w14:textId="77777777" w:rsidR="00C15749" w:rsidRDefault="00C15749" w:rsidP="00F27C3F">
      <w:pPr>
        <w:pStyle w:val="Intestazione"/>
        <w:tabs>
          <w:tab w:val="clear" w:pos="4819"/>
          <w:tab w:val="clear" w:pos="9638"/>
        </w:tabs>
        <w:spacing w:line="360" w:lineRule="auto"/>
        <w:jc w:val="both"/>
        <w:rPr>
          <w:rFonts w:ascii="Arial" w:hAnsi="Arial" w:cs="Arial"/>
          <w:b/>
          <w:sz w:val="22"/>
          <w:szCs w:val="22"/>
        </w:rPr>
      </w:pPr>
      <w:r w:rsidRPr="007B2CA1">
        <w:rPr>
          <w:rFonts w:ascii="Arial" w:hAnsi="Arial" w:cs="Arial"/>
          <w:sz w:val="22"/>
          <w:szCs w:val="22"/>
        </w:rPr>
        <w:sym w:font="Wingdings" w:char="F072"/>
      </w:r>
      <w:r w:rsidRPr="007B2CA1">
        <w:rPr>
          <w:rFonts w:ascii="Arial" w:hAnsi="Arial" w:cs="Arial"/>
          <w:sz w:val="22"/>
          <w:szCs w:val="22"/>
        </w:rPr>
        <w:t xml:space="preserve"> titolare / legale rappresentante / procuratore dell’</w:t>
      </w:r>
      <w:r w:rsidRPr="00944FEB">
        <w:rPr>
          <w:rFonts w:ascii="Arial" w:hAnsi="Arial" w:cs="Arial"/>
          <w:b/>
          <w:sz w:val="22"/>
          <w:szCs w:val="22"/>
        </w:rPr>
        <w:t>operatore economico</w:t>
      </w:r>
    </w:p>
    <w:p w14:paraId="49EFD3B5" w14:textId="77777777" w:rsidR="00C15749" w:rsidRDefault="00C15749" w:rsidP="00C15749">
      <w:pPr>
        <w:pStyle w:val="Intestazione"/>
        <w:tabs>
          <w:tab w:val="clear" w:pos="4819"/>
          <w:tab w:val="clear" w:pos="9638"/>
        </w:tabs>
        <w:spacing w:line="480" w:lineRule="auto"/>
        <w:jc w:val="both"/>
        <w:rPr>
          <w:rFonts w:ascii="Arial" w:hAnsi="Arial" w:cs="Arial"/>
          <w:sz w:val="22"/>
          <w:szCs w:val="22"/>
        </w:rPr>
      </w:pPr>
      <w:r w:rsidRPr="00944FEB">
        <w:rPr>
          <w:rFonts w:ascii="Arial" w:hAnsi="Arial" w:cs="Arial"/>
          <w:sz w:val="22"/>
          <w:szCs w:val="22"/>
        </w:rPr>
        <w:t xml:space="preserve">    </w:t>
      </w:r>
      <w:r w:rsidRPr="007B2CA1">
        <w:rPr>
          <w:rFonts w:ascii="Arial" w:hAnsi="Arial" w:cs="Arial"/>
          <w:sz w:val="22"/>
          <w:szCs w:val="22"/>
        </w:rPr>
        <w:t>_______</w:t>
      </w:r>
      <w:r>
        <w:rPr>
          <w:rFonts w:ascii="Arial" w:hAnsi="Arial" w:cs="Arial"/>
          <w:sz w:val="22"/>
          <w:szCs w:val="22"/>
        </w:rPr>
        <w:t>________________________________________________</w:t>
      </w:r>
      <w:r w:rsidR="00F27C3F">
        <w:rPr>
          <w:rFonts w:ascii="Arial" w:hAnsi="Arial" w:cs="Arial"/>
          <w:sz w:val="22"/>
          <w:szCs w:val="22"/>
        </w:rPr>
        <w:t>________</w:t>
      </w:r>
      <w:r>
        <w:rPr>
          <w:rFonts w:ascii="Arial" w:hAnsi="Arial" w:cs="Arial"/>
          <w:sz w:val="22"/>
          <w:szCs w:val="22"/>
        </w:rPr>
        <w:t>_____________</w:t>
      </w:r>
    </w:p>
    <w:p w14:paraId="1099AAC9" w14:textId="77777777" w:rsidR="00C15749" w:rsidRDefault="00C15749" w:rsidP="00C15749">
      <w:pPr>
        <w:pStyle w:val="Intestazione"/>
        <w:tabs>
          <w:tab w:val="clear" w:pos="4819"/>
          <w:tab w:val="clear" w:pos="9638"/>
        </w:tabs>
        <w:spacing w:line="480" w:lineRule="auto"/>
        <w:jc w:val="both"/>
        <w:rPr>
          <w:rFonts w:ascii="Arial" w:hAnsi="Arial" w:cs="Arial"/>
          <w:sz w:val="22"/>
          <w:szCs w:val="22"/>
        </w:rPr>
      </w:pPr>
      <w:r>
        <w:rPr>
          <w:rFonts w:ascii="Arial" w:hAnsi="Arial" w:cs="Arial"/>
          <w:sz w:val="22"/>
          <w:szCs w:val="22"/>
        </w:rPr>
        <w:t xml:space="preserve">    </w:t>
      </w:r>
      <w:r w:rsidR="00F27C3F">
        <w:rPr>
          <w:rFonts w:ascii="Arial" w:hAnsi="Arial" w:cs="Arial"/>
          <w:sz w:val="22"/>
          <w:szCs w:val="22"/>
        </w:rPr>
        <w:t>c</w:t>
      </w:r>
      <w:r>
        <w:rPr>
          <w:rFonts w:ascii="Arial" w:hAnsi="Arial" w:cs="Arial"/>
          <w:sz w:val="22"/>
          <w:szCs w:val="22"/>
        </w:rPr>
        <w:t xml:space="preserve">on sede </w:t>
      </w:r>
      <w:r w:rsidR="00F27C3F">
        <w:rPr>
          <w:rFonts w:ascii="Arial" w:hAnsi="Arial" w:cs="Arial"/>
          <w:sz w:val="22"/>
          <w:szCs w:val="22"/>
        </w:rPr>
        <w:t>a</w:t>
      </w:r>
      <w:r>
        <w:rPr>
          <w:rFonts w:ascii="Arial" w:hAnsi="Arial" w:cs="Arial"/>
          <w:sz w:val="22"/>
          <w:szCs w:val="22"/>
        </w:rPr>
        <w:t xml:space="preserve"> __________________</w:t>
      </w:r>
      <w:r w:rsidR="00F27C3F">
        <w:rPr>
          <w:rFonts w:ascii="Arial" w:hAnsi="Arial" w:cs="Arial"/>
          <w:sz w:val="22"/>
          <w:szCs w:val="22"/>
        </w:rPr>
        <w:t>______</w:t>
      </w:r>
      <w:r>
        <w:rPr>
          <w:rFonts w:ascii="Arial" w:hAnsi="Arial" w:cs="Arial"/>
          <w:sz w:val="22"/>
          <w:szCs w:val="22"/>
        </w:rPr>
        <w:t xml:space="preserve">___ </w:t>
      </w:r>
      <w:r w:rsidR="00F27C3F">
        <w:rPr>
          <w:rFonts w:ascii="Arial" w:hAnsi="Arial" w:cs="Arial"/>
          <w:sz w:val="22"/>
          <w:szCs w:val="22"/>
        </w:rPr>
        <w:t>in</w:t>
      </w:r>
      <w:r>
        <w:rPr>
          <w:rFonts w:ascii="Arial" w:hAnsi="Arial" w:cs="Arial"/>
          <w:sz w:val="22"/>
          <w:szCs w:val="22"/>
        </w:rPr>
        <w:t xml:space="preserve"> via __</w:t>
      </w:r>
      <w:r w:rsidR="00F27C3F">
        <w:rPr>
          <w:rFonts w:ascii="Arial" w:hAnsi="Arial" w:cs="Arial"/>
          <w:sz w:val="22"/>
          <w:szCs w:val="22"/>
        </w:rPr>
        <w:t>____</w:t>
      </w:r>
      <w:r>
        <w:rPr>
          <w:rFonts w:ascii="Arial" w:hAnsi="Arial" w:cs="Arial"/>
          <w:sz w:val="22"/>
          <w:szCs w:val="22"/>
        </w:rPr>
        <w:t>_______________________</w:t>
      </w:r>
      <w:r w:rsidR="00F27C3F">
        <w:rPr>
          <w:rFonts w:ascii="Arial" w:hAnsi="Arial" w:cs="Arial"/>
          <w:sz w:val="22"/>
          <w:szCs w:val="22"/>
        </w:rPr>
        <w:t xml:space="preserve"> </w:t>
      </w:r>
      <w:r w:rsidR="00F27C3F" w:rsidRPr="00F27C3F">
        <w:rPr>
          <w:rFonts w:ascii="Arial" w:hAnsi="Arial"/>
          <w:sz w:val="22"/>
          <w:szCs w:val="22"/>
        </w:rPr>
        <w:t>n. ___</w:t>
      </w:r>
    </w:p>
    <w:p w14:paraId="7239A74D" w14:textId="77777777" w:rsidR="00C15749" w:rsidRDefault="00C15749" w:rsidP="00F27C3F">
      <w:pPr>
        <w:pStyle w:val="Intestazione"/>
        <w:tabs>
          <w:tab w:val="clear" w:pos="4819"/>
          <w:tab w:val="clear" w:pos="9638"/>
        </w:tabs>
        <w:spacing w:line="360" w:lineRule="auto"/>
        <w:jc w:val="both"/>
        <w:rPr>
          <w:rFonts w:ascii="Arial" w:hAnsi="Arial" w:cs="Arial"/>
          <w:sz w:val="22"/>
          <w:szCs w:val="22"/>
        </w:rPr>
      </w:pPr>
      <w:r>
        <w:rPr>
          <w:rFonts w:ascii="Arial" w:hAnsi="Arial" w:cs="Arial"/>
          <w:sz w:val="22"/>
          <w:szCs w:val="22"/>
        </w:rPr>
        <w:t xml:space="preserve">    C.F. ________________________________</w:t>
      </w:r>
      <w:r w:rsidR="00F27C3F">
        <w:rPr>
          <w:rFonts w:ascii="Arial" w:hAnsi="Arial" w:cs="Arial"/>
          <w:sz w:val="22"/>
          <w:szCs w:val="22"/>
        </w:rPr>
        <w:t xml:space="preserve"> p.iva ___________________________________</w:t>
      </w:r>
    </w:p>
    <w:p w14:paraId="28D41D59" w14:textId="77777777" w:rsidR="00F27C3F" w:rsidRDefault="00F27C3F" w:rsidP="00F27C3F">
      <w:pPr>
        <w:pStyle w:val="Intestazione"/>
        <w:tabs>
          <w:tab w:val="clear" w:pos="4819"/>
          <w:tab w:val="clear" w:pos="9638"/>
        </w:tabs>
        <w:spacing w:line="360" w:lineRule="auto"/>
        <w:jc w:val="both"/>
        <w:rPr>
          <w:rFonts w:ascii="Arial" w:hAnsi="Arial" w:cs="Arial"/>
          <w:sz w:val="22"/>
          <w:szCs w:val="22"/>
        </w:rPr>
      </w:pPr>
    </w:p>
    <w:p w14:paraId="6C76BA38" w14:textId="3C230ED5" w:rsidR="00C15749" w:rsidRDefault="00C15749" w:rsidP="00F27C3F">
      <w:pPr>
        <w:pStyle w:val="Intestazione"/>
        <w:tabs>
          <w:tab w:val="clear" w:pos="4819"/>
          <w:tab w:val="clear" w:pos="9638"/>
        </w:tabs>
        <w:spacing w:line="360" w:lineRule="auto"/>
        <w:jc w:val="both"/>
        <w:rPr>
          <w:rFonts w:ascii="Arial" w:hAnsi="Arial" w:cs="Arial"/>
          <w:sz w:val="22"/>
          <w:szCs w:val="22"/>
        </w:rPr>
      </w:pPr>
      <w:r w:rsidRPr="007B2CA1">
        <w:rPr>
          <w:rFonts w:ascii="Arial" w:hAnsi="Arial" w:cs="Arial"/>
          <w:sz w:val="22"/>
          <w:szCs w:val="22"/>
        </w:rPr>
        <w:sym w:font="Wingdings" w:char="F072"/>
      </w:r>
      <w:r>
        <w:rPr>
          <w:rFonts w:ascii="Arial" w:hAnsi="Arial" w:cs="Arial"/>
          <w:sz w:val="22"/>
          <w:szCs w:val="22"/>
        </w:rPr>
        <w:t xml:space="preserve"> </w:t>
      </w:r>
      <w:r w:rsidRPr="001649D7">
        <w:rPr>
          <w:rFonts w:ascii="Arial" w:hAnsi="Arial" w:cs="Arial"/>
          <w:b/>
          <w:sz w:val="22"/>
          <w:szCs w:val="22"/>
        </w:rPr>
        <w:t>futuro</w:t>
      </w:r>
      <w:r w:rsidRPr="001649D7">
        <w:rPr>
          <w:rFonts w:ascii="Arial" w:hAnsi="Arial"/>
          <w:b/>
          <w:sz w:val="22"/>
          <w:szCs w:val="22"/>
        </w:rPr>
        <w:t xml:space="preserve"> socio/i di società da costituire</w:t>
      </w:r>
      <w:r>
        <w:rPr>
          <w:rFonts w:ascii="Arial" w:hAnsi="Arial"/>
          <w:b/>
          <w:sz w:val="22"/>
          <w:szCs w:val="22"/>
        </w:rPr>
        <w:t xml:space="preserve">, </w:t>
      </w:r>
      <w:r w:rsidRPr="009941FC">
        <w:rPr>
          <w:rFonts w:ascii="Arial" w:hAnsi="Arial"/>
          <w:sz w:val="22"/>
          <w:szCs w:val="22"/>
        </w:rPr>
        <w:t xml:space="preserve">con impegno </w:t>
      </w:r>
      <w:r w:rsidRPr="009941FC">
        <w:rPr>
          <w:rFonts w:ascii="Arial" w:hAnsi="Arial" w:cs="Arial"/>
          <w:sz w:val="22"/>
          <w:szCs w:val="22"/>
        </w:rPr>
        <w:t>alla costituzione</w:t>
      </w:r>
      <w:r w:rsidRPr="00F36A0C">
        <w:rPr>
          <w:rFonts w:ascii="Arial" w:hAnsi="Arial" w:cs="Arial"/>
          <w:sz w:val="22"/>
          <w:szCs w:val="22"/>
        </w:rPr>
        <w:t xml:space="preserve"> della stessa entro i termini stabiliti dall’amministrazione di seguito all’aggiudicazione e comunque entro e non oltre la data di inizio del contratto</w:t>
      </w:r>
      <w:r>
        <w:rPr>
          <w:rFonts w:ascii="Arial" w:hAnsi="Arial" w:cs="Arial"/>
          <w:sz w:val="22"/>
          <w:szCs w:val="22"/>
        </w:rPr>
        <w:t>, altri soci: _____________________________</w:t>
      </w:r>
      <w:r w:rsidR="00610785">
        <w:rPr>
          <w:rFonts w:ascii="Arial" w:hAnsi="Arial" w:cs="Arial"/>
          <w:sz w:val="22"/>
          <w:szCs w:val="22"/>
        </w:rPr>
        <w:t>______</w:t>
      </w:r>
      <w:r>
        <w:rPr>
          <w:rFonts w:ascii="Arial" w:hAnsi="Arial" w:cs="Arial"/>
          <w:sz w:val="22"/>
          <w:szCs w:val="22"/>
        </w:rPr>
        <w:t>____________________</w:t>
      </w:r>
    </w:p>
    <w:p w14:paraId="21D2DCD9" w14:textId="77777777" w:rsidR="00C15749" w:rsidRDefault="00F27C3F" w:rsidP="00F27C3F">
      <w:pPr>
        <w:pStyle w:val="Intestazione"/>
        <w:tabs>
          <w:tab w:val="clear" w:pos="4819"/>
          <w:tab w:val="clear" w:pos="9638"/>
        </w:tabs>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w:t>
      </w:r>
    </w:p>
    <w:p w14:paraId="316F36E4" w14:textId="77777777" w:rsidR="00F27C3F" w:rsidRDefault="00F27C3F" w:rsidP="00F27C3F">
      <w:pPr>
        <w:pStyle w:val="Intestazione"/>
        <w:tabs>
          <w:tab w:val="clear" w:pos="4819"/>
          <w:tab w:val="clear" w:pos="9638"/>
        </w:tabs>
        <w:spacing w:line="360" w:lineRule="auto"/>
        <w:jc w:val="both"/>
        <w:rPr>
          <w:szCs w:val="22"/>
        </w:rPr>
      </w:pPr>
    </w:p>
    <w:p w14:paraId="12999C4D" w14:textId="77777777" w:rsidR="00C15749" w:rsidRPr="001D231E" w:rsidRDefault="00C15749" w:rsidP="00F27C3F">
      <w:pPr>
        <w:pStyle w:val="Intestazione"/>
        <w:tabs>
          <w:tab w:val="clear" w:pos="4819"/>
          <w:tab w:val="clear" w:pos="9638"/>
        </w:tabs>
        <w:spacing w:line="360" w:lineRule="auto"/>
        <w:jc w:val="both"/>
        <w:rPr>
          <w:rFonts w:ascii="Arial" w:hAnsi="Arial"/>
          <w:sz w:val="22"/>
          <w:szCs w:val="22"/>
        </w:rPr>
      </w:pPr>
      <w:r w:rsidRPr="001D231E">
        <w:rPr>
          <w:szCs w:val="22"/>
        </w:rPr>
        <w:sym w:font="Wingdings" w:char="F072"/>
      </w:r>
      <w:r w:rsidRPr="001D231E">
        <w:rPr>
          <w:szCs w:val="22"/>
        </w:rPr>
        <w:t xml:space="preserve"> </w:t>
      </w:r>
      <w:r w:rsidRPr="001D231E">
        <w:rPr>
          <w:rFonts w:ascii="Arial" w:hAnsi="Arial"/>
          <w:sz w:val="22"/>
          <w:szCs w:val="22"/>
        </w:rPr>
        <w:t xml:space="preserve">In qualità di titolare/Legale rappresentante dell’operatore economico </w:t>
      </w:r>
      <w:r w:rsidRPr="001D231E">
        <w:rPr>
          <w:rFonts w:ascii="Arial" w:hAnsi="Arial"/>
          <w:b/>
          <w:sz w:val="22"/>
          <w:szCs w:val="22"/>
        </w:rPr>
        <w:t>mandatario</w:t>
      </w:r>
      <w:r w:rsidRPr="001D231E">
        <w:rPr>
          <w:rFonts w:ascii="Arial" w:hAnsi="Arial"/>
          <w:sz w:val="22"/>
          <w:szCs w:val="22"/>
        </w:rPr>
        <w:t xml:space="preserve"> del raggruppamento temporaneo già costituito / non ancora costituito con i seguenti operatori economici:</w:t>
      </w:r>
    </w:p>
    <w:p w14:paraId="2A0DF6CA" w14:textId="77777777" w:rsidR="00C15749" w:rsidRDefault="00C15749" w:rsidP="00C15749">
      <w:pPr>
        <w:pStyle w:val="Intestazione"/>
        <w:tabs>
          <w:tab w:val="clear" w:pos="4819"/>
          <w:tab w:val="clear" w:pos="9638"/>
        </w:tabs>
        <w:spacing w:line="480" w:lineRule="auto"/>
        <w:jc w:val="both"/>
        <w:rPr>
          <w:rFonts w:ascii="Arial" w:hAnsi="Arial" w:cs="Arial"/>
          <w:sz w:val="22"/>
          <w:szCs w:val="22"/>
        </w:rPr>
      </w:pPr>
      <w:r w:rsidRPr="000B5E14">
        <w:rPr>
          <w:rFonts w:ascii="Arial" w:hAnsi="Arial" w:cs="Arial"/>
          <w:b/>
          <w:sz w:val="22"/>
          <w:szCs w:val="22"/>
        </w:rPr>
        <w:t>Mandante 1</w:t>
      </w:r>
      <w:r>
        <w:rPr>
          <w:rFonts w:ascii="Arial" w:hAnsi="Arial" w:cs="Arial"/>
          <w:sz w:val="22"/>
          <w:szCs w:val="22"/>
        </w:rPr>
        <w:t>:</w:t>
      </w:r>
    </w:p>
    <w:p w14:paraId="74C15B6D" w14:textId="77777777" w:rsidR="00C15749" w:rsidRDefault="00F27C3F" w:rsidP="00C15749">
      <w:pPr>
        <w:pStyle w:val="Intestazione"/>
        <w:tabs>
          <w:tab w:val="clear" w:pos="4819"/>
          <w:tab w:val="clear" w:pos="9638"/>
        </w:tabs>
        <w:spacing w:line="480" w:lineRule="auto"/>
        <w:jc w:val="both"/>
        <w:rPr>
          <w:rFonts w:ascii="Arial" w:hAnsi="Arial" w:cs="Arial"/>
          <w:sz w:val="22"/>
          <w:szCs w:val="22"/>
        </w:rPr>
      </w:pPr>
      <w:r>
        <w:rPr>
          <w:rFonts w:ascii="Arial" w:hAnsi="Arial" w:cs="Arial"/>
          <w:sz w:val="22"/>
          <w:szCs w:val="22"/>
        </w:rPr>
        <w:t>__</w:t>
      </w:r>
      <w:r w:rsidR="00C15749" w:rsidRPr="007B2CA1">
        <w:rPr>
          <w:rFonts w:ascii="Arial" w:hAnsi="Arial" w:cs="Arial"/>
          <w:sz w:val="22"/>
          <w:szCs w:val="22"/>
        </w:rPr>
        <w:t>_____</w:t>
      </w:r>
      <w:r>
        <w:rPr>
          <w:rFonts w:ascii="Arial" w:hAnsi="Arial" w:cs="Arial"/>
          <w:sz w:val="22"/>
          <w:szCs w:val="22"/>
        </w:rPr>
        <w:t>________</w:t>
      </w:r>
      <w:r w:rsidR="00C15749" w:rsidRPr="007B2CA1">
        <w:rPr>
          <w:rFonts w:ascii="Arial" w:hAnsi="Arial" w:cs="Arial"/>
          <w:sz w:val="22"/>
          <w:szCs w:val="22"/>
        </w:rPr>
        <w:t>__</w:t>
      </w:r>
      <w:r w:rsidR="00C15749">
        <w:rPr>
          <w:rFonts w:ascii="Arial" w:hAnsi="Arial" w:cs="Arial"/>
          <w:sz w:val="22"/>
          <w:szCs w:val="22"/>
        </w:rPr>
        <w:t>_____________________________________________________________</w:t>
      </w:r>
    </w:p>
    <w:p w14:paraId="38DD5FB5" w14:textId="77777777" w:rsidR="00F27C3F" w:rsidRDefault="00C15749" w:rsidP="00F27C3F">
      <w:pPr>
        <w:pStyle w:val="Intestazione"/>
        <w:tabs>
          <w:tab w:val="clear" w:pos="4819"/>
          <w:tab w:val="clear" w:pos="9638"/>
        </w:tabs>
        <w:spacing w:line="480" w:lineRule="auto"/>
        <w:jc w:val="both"/>
        <w:rPr>
          <w:rFonts w:ascii="Arial" w:hAnsi="Arial" w:cs="Arial"/>
          <w:sz w:val="22"/>
          <w:szCs w:val="22"/>
        </w:rPr>
      </w:pPr>
      <w:r>
        <w:rPr>
          <w:rFonts w:ascii="Arial" w:hAnsi="Arial" w:cs="Arial"/>
          <w:sz w:val="22"/>
          <w:szCs w:val="22"/>
        </w:rPr>
        <w:t xml:space="preserve"> </w:t>
      </w:r>
      <w:r w:rsidR="00F27C3F">
        <w:rPr>
          <w:rFonts w:ascii="Arial" w:hAnsi="Arial" w:cs="Arial"/>
          <w:sz w:val="22"/>
          <w:szCs w:val="22"/>
        </w:rPr>
        <w:t xml:space="preserve">con sede a ___________________________ in via _____________________________ </w:t>
      </w:r>
      <w:r w:rsidR="00F27C3F" w:rsidRPr="00F27C3F">
        <w:rPr>
          <w:rFonts w:ascii="Arial" w:hAnsi="Arial"/>
          <w:sz w:val="22"/>
          <w:szCs w:val="22"/>
        </w:rPr>
        <w:t>n. __</w:t>
      </w:r>
      <w:r w:rsidR="00F27C3F">
        <w:rPr>
          <w:rFonts w:ascii="Arial" w:hAnsi="Arial"/>
          <w:sz w:val="22"/>
          <w:szCs w:val="22"/>
        </w:rPr>
        <w:t>__</w:t>
      </w:r>
      <w:r w:rsidR="00F27C3F" w:rsidRPr="00F27C3F">
        <w:rPr>
          <w:rFonts w:ascii="Arial" w:hAnsi="Arial"/>
          <w:sz w:val="22"/>
          <w:szCs w:val="22"/>
        </w:rPr>
        <w:t>_</w:t>
      </w:r>
    </w:p>
    <w:p w14:paraId="1FAD6704" w14:textId="77777777" w:rsidR="00C15749" w:rsidRDefault="00F27C3F" w:rsidP="00F27C3F">
      <w:pPr>
        <w:pStyle w:val="Intestazione"/>
        <w:widowControl w:val="0"/>
        <w:tabs>
          <w:tab w:val="clear" w:pos="4819"/>
          <w:tab w:val="clear" w:pos="9638"/>
        </w:tabs>
        <w:spacing w:line="480" w:lineRule="auto"/>
        <w:jc w:val="both"/>
        <w:rPr>
          <w:rFonts w:ascii="Arial" w:hAnsi="Arial" w:cs="Arial"/>
          <w:sz w:val="22"/>
          <w:szCs w:val="22"/>
        </w:rPr>
      </w:pPr>
      <w:r>
        <w:rPr>
          <w:rFonts w:ascii="Arial" w:hAnsi="Arial" w:cs="Arial"/>
          <w:sz w:val="22"/>
          <w:szCs w:val="22"/>
        </w:rPr>
        <w:t>C.F. ________________________________ p.iva ___________________________________</w:t>
      </w:r>
      <w:r w:rsidR="00C15749">
        <w:rPr>
          <w:rFonts w:ascii="Arial" w:hAnsi="Arial" w:cs="Arial"/>
          <w:sz w:val="22"/>
          <w:szCs w:val="22"/>
        </w:rPr>
        <w:t xml:space="preserve">    Qui rappresentato dal/la sig./ra ___________</w:t>
      </w:r>
      <w:r>
        <w:rPr>
          <w:rFonts w:ascii="Arial" w:hAnsi="Arial" w:cs="Arial"/>
          <w:sz w:val="22"/>
          <w:szCs w:val="22"/>
        </w:rPr>
        <w:t>________</w:t>
      </w:r>
      <w:r w:rsidR="00C15749">
        <w:rPr>
          <w:rFonts w:ascii="Arial" w:hAnsi="Arial" w:cs="Arial"/>
          <w:sz w:val="22"/>
          <w:szCs w:val="22"/>
        </w:rPr>
        <w:t>__________________________________</w:t>
      </w:r>
    </w:p>
    <w:p w14:paraId="5A55CA23" w14:textId="77777777" w:rsidR="00F27C3F" w:rsidRDefault="00F27C3F" w:rsidP="00F27C3F">
      <w:pPr>
        <w:pStyle w:val="Intestazione"/>
        <w:tabs>
          <w:tab w:val="clear" w:pos="4819"/>
          <w:tab w:val="clear" w:pos="9638"/>
        </w:tabs>
        <w:spacing w:line="360" w:lineRule="auto"/>
        <w:jc w:val="both"/>
        <w:rPr>
          <w:rFonts w:ascii="Arial" w:hAnsi="Arial" w:cs="Arial"/>
          <w:b/>
          <w:sz w:val="22"/>
          <w:szCs w:val="22"/>
        </w:rPr>
      </w:pPr>
    </w:p>
    <w:p w14:paraId="283877B5" w14:textId="77777777" w:rsidR="00C15749" w:rsidRDefault="00C15749" w:rsidP="00F27C3F">
      <w:pPr>
        <w:pStyle w:val="Intestazione"/>
        <w:tabs>
          <w:tab w:val="clear" w:pos="4819"/>
          <w:tab w:val="clear" w:pos="9638"/>
        </w:tabs>
        <w:spacing w:line="360" w:lineRule="auto"/>
        <w:jc w:val="both"/>
        <w:rPr>
          <w:rFonts w:ascii="Arial" w:hAnsi="Arial" w:cs="Arial"/>
          <w:sz w:val="22"/>
          <w:szCs w:val="22"/>
        </w:rPr>
      </w:pPr>
      <w:r w:rsidRPr="000B5E14">
        <w:rPr>
          <w:rFonts w:ascii="Arial" w:hAnsi="Arial" w:cs="Arial"/>
          <w:b/>
          <w:sz w:val="22"/>
          <w:szCs w:val="22"/>
        </w:rPr>
        <w:t>Mandante 2</w:t>
      </w:r>
      <w:r>
        <w:rPr>
          <w:rFonts w:ascii="Arial" w:hAnsi="Arial" w:cs="Arial"/>
          <w:sz w:val="22"/>
          <w:szCs w:val="22"/>
        </w:rPr>
        <w:t>:</w:t>
      </w:r>
    </w:p>
    <w:p w14:paraId="1955302D" w14:textId="77777777" w:rsidR="00F27C3F" w:rsidRDefault="00F27C3F" w:rsidP="00F27C3F">
      <w:pPr>
        <w:pStyle w:val="Intestazione"/>
        <w:tabs>
          <w:tab w:val="clear" w:pos="4819"/>
          <w:tab w:val="clear" w:pos="9638"/>
        </w:tabs>
        <w:spacing w:line="480" w:lineRule="auto"/>
        <w:jc w:val="both"/>
        <w:rPr>
          <w:rFonts w:ascii="Arial" w:hAnsi="Arial" w:cs="Arial"/>
          <w:sz w:val="22"/>
          <w:szCs w:val="22"/>
        </w:rPr>
      </w:pPr>
      <w:r>
        <w:rPr>
          <w:rFonts w:ascii="Arial" w:hAnsi="Arial" w:cs="Arial"/>
          <w:sz w:val="22"/>
          <w:szCs w:val="22"/>
        </w:rPr>
        <w:t>__</w:t>
      </w:r>
      <w:r w:rsidRPr="007B2CA1">
        <w:rPr>
          <w:rFonts w:ascii="Arial" w:hAnsi="Arial" w:cs="Arial"/>
          <w:sz w:val="22"/>
          <w:szCs w:val="22"/>
        </w:rPr>
        <w:t>_____</w:t>
      </w:r>
      <w:r>
        <w:rPr>
          <w:rFonts w:ascii="Arial" w:hAnsi="Arial" w:cs="Arial"/>
          <w:sz w:val="22"/>
          <w:szCs w:val="22"/>
        </w:rPr>
        <w:t>________</w:t>
      </w:r>
      <w:r w:rsidRPr="007B2CA1">
        <w:rPr>
          <w:rFonts w:ascii="Arial" w:hAnsi="Arial" w:cs="Arial"/>
          <w:sz w:val="22"/>
          <w:szCs w:val="22"/>
        </w:rPr>
        <w:t>__</w:t>
      </w:r>
      <w:r>
        <w:rPr>
          <w:rFonts w:ascii="Arial" w:hAnsi="Arial" w:cs="Arial"/>
          <w:sz w:val="22"/>
          <w:szCs w:val="22"/>
        </w:rPr>
        <w:t>_____________________________________________________________</w:t>
      </w:r>
    </w:p>
    <w:p w14:paraId="7425E485" w14:textId="77777777" w:rsidR="00F27C3F" w:rsidRDefault="00F27C3F" w:rsidP="00F27C3F">
      <w:pPr>
        <w:pStyle w:val="Intestazione"/>
        <w:tabs>
          <w:tab w:val="clear" w:pos="4819"/>
          <w:tab w:val="clear" w:pos="9638"/>
        </w:tabs>
        <w:spacing w:line="480" w:lineRule="auto"/>
        <w:jc w:val="both"/>
        <w:rPr>
          <w:rFonts w:ascii="Arial" w:hAnsi="Arial" w:cs="Arial"/>
          <w:sz w:val="22"/>
          <w:szCs w:val="22"/>
        </w:rPr>
      </w:pPr>
      <w:r>
        <w:rPr>
          <w:rFonts w:ascii="Arial" w:hAnsi="Arial" w:cs="Arial"/>
          <w:sz w:val="22"/>
          <w:szCs w:val="22"/>
        </w:rPr>
        <w:t xml:space="preserve"> con sede a ___________________________ in via _____________________________ </w:t>
      </w:r>
      <w:r w:rsidRPr="00F27C3F">
        <w:rPr>
          <w:rFonts w:ascii="Arial" w:hAnsi="Arial"/>
          <w:sz w:val="22"/>
          <w:szCs w:val="22"/>
        </w:rPr>
        <w:t>n. __</w:t>
      </w:r>
      <w:r>
        <w:rPr>
          <w:rFonts w:ascii="Arial" w:hAnsi="Arial"/>
          <w:sz w:val="22"/>
          <w:szCs w:val="22"/>
        </w:rPr>
        <w:t>__</w:t>
      </w:r>
      <w:r w:rsidRPr="00F27C3F">
        <w:rPr>
          <w:rFonts w:ascii="Arial" w:hAnsi="Arial"/>
          <w:sz w:val="22"/>
          <w:szCs w:val="22"/>
        </w:rPr>
        <w:t>_</w:t>
      </w:r>
    </w:p>
    <w:p w14:paraId="6CBCA8AB" w14:textId="77777777" w:rsidR="00F27C3F" w:rsidRDefault="00F27C3F" w:rsidP="00F27C3F">
      <w:pPr>
        <w:pStyle w:val="Intestazione"/>
        <w:widowControl w:val="0"/>
        <w:tabs>
          <w:tab w:val="clear" w:pos="4819"/>
          <w:tab w:val="clear" w:pos="9638"/>
        </w:tabs>
        <w:spacing w:line="480" w:lineRule="auto"/>
        <w:jc w:val="both"/>
        <w:rPr>
          <w:rFonts w:ascii="Arial" w:hAnsi="Arial" w:cs="Arial"/>
          <w:sz w:val="22"/>
          <w:szCs w:val="22"/>
        </w:rPr>
      </w:pPr>
      <w:r>
        <w:rPr>
          <w:rFonts w:ascii="Arial" w:hAnsi="Arial" w:cs="Arial"/>
          <w:sz w:val="22"/>
          <w:szCs w:val="22"/>
        </w:rPr>
        <w:t>C.F. ________________________________ p.iva ___________________________________    Qui rappresentato dal/la sig./ra _____________________________________________________</w:t>
      </w:r>
    </w:p>
    <w:p w14:paraId="1C9F86C2" w14:textId="77777777" w:rsidR="00C15749" w:rsidRDefault="00C15749" w:rsidP="00C15749">
      <w:pPr>
        <w:pStyle w:val="Intestazione"/>
        <w:tabs>
          <w:tab w:val="clear" w:pos="4819"/>
          <w:tab w:val="clear" w:pos="9638"/>
        </w:tabs>
        <w:spacing w:line="480" w:lineRule="auto"/>
        <w:jc w:val="both"/>
        <w:rPr>
          <w:rFonts w:ascii="Arial" w:hAnsi="Arial" w:cs="Arial"/>
          <w:sz w:val="22"/>
          <w:szCs w:val="22"/>
        </w:rPr>
      </w:pPr>
    </w:p>
    <w:p w14:paraId="2F0183D7" w14:textId="77777777" w:rsidR="00C15749" w:rsidRDefault="00C15749" w:rsidP="00C15749">
      <w:pPr>
        <w:pStyle w:val="Intestazione"/>
        <w:tabs>
          <w:tab w:val="clear" w:pos="4819"/>
          <w:tab w:val="clear" w:pos="9638"/>
        </w:tabs>
        <w:spacing w:line="480" w:lineRule="auto"/>
        <w:jc w:val="both"/>
        <w:rPr>
          <w:rFonts w:ascii="Arial" w:hAnsi="Arial" w:cs="Arial"/>
          <w:sz w:val="22"/>
          <w:szCs w:val="22"/>
        </w:rPr>
      </w:pPr>
      <w:r w:rsidRPr="007B2CA1">
        <w:rPr>
          <w:rFonts w:ascii="Arial" w:hAnsi="Arial" w:cs="Arial"/>
          <w:sz w:val="22"/>
          <w:szCs w:val="22"/>
        </w:rPr>
        <w:sym w:font="Wingdings" w:char="F072"/>
      </w:r>
      <w:r>
        <w:rPr>
          <w:rFonts w:ascii="Arial" w:hAnsi="Arial" w:cs="Arial"/>
          <w:sz w:val="22"/>
          <w:szCs w:val="22"/>
        </w:rPr>
        <w:t xml:space="preserve"> altro (specificare): ________</w:t>
      </w:r>
      <w:r w:rsidR="00F27C3F">
        <w:rPr>
          <w:rFonts w:ascii="Arial" w:hAnsi="Arial" w:cs="Arial"/>
          <w:sz w:val="22"/>
          <w:szCs w:val="22"/>
        </w:rPr>
        <w:t>__</w:t>
      </w:r>
      <w:r>
        <w:rPr>
          <w:rFonts w:ascii="Arial" w:hAnsi="Arial" w:cs="Arial"/>
          <w:sz w:val="22"/>
          <w:szCs w:val="22"/>
        </w:rPr>
        <w:t>___________________________________________________</w:t>
      </w:r>
    </w:p>
    <w:p w14:paraId="682B8DE5" w14:textId="77777777" w:rsidR="00C15749" w:rsidRDefault="00C15749" w:rsidP="00C15749">
      <w:pPr>
        <w:pStyle w:val="Intestazione"/>
        <w:tabs>
          <w:tab w:val="clear" w:pos="4819"/>
          <w:tab w:val="clear" w:pos="9638"/>
        </w:tabs>
        <w:spacing w:line="480" w:lineRule="auto"/>
        <w:jc w:val="both"/>
        <w:rPr>
          <w:rFonts w:ascii="Arial" w:hAnsi="Arial"/>
          <w:sz w:val="22"/>
          <w:szCs w:val="22"/>
        </w:rPr>
      </w:pPr>
    </w:p>
    <w:p w14:paraId="69EF6C45" w14:textId="77777777" w:rsidR="00C15749" w:rsidRDefault="00F27C3F" w:rsidP="00C15749">
      <w:pPr>
        <w:pStyle w:val="Paragrafoelenco"/>
        <w:tabs>
          <w:tab w:val="left" w:pos="910"/>
        </w:tabs>
        <w:jc w:val="both"/>
        <w:rPr>
          <w:rFonts w:ascii="Arial" w:hAnsi="Arial" w:cs="Arial"/>
        </w:rPr>
      </w:pPr>
      <w:r>
        <w:rPr>
          <w:rFonts w:ascii="Arial" w:hAnsi="Arial" w:cs="Arial"/>
        </w:rPr>
        <w:t>n</w:t>
      </w:r>
      <w:r w:rsidR="00C15749">
        <w:rPr>
          <w:rFonts w:ascii="Arial" w:hAnsi="Arial" w:cs="Arial"/>
        </w:rPr>
        <w:t>el richiedere l’ammissione alla procedura in oggetto per la quale presenta offerta;</w:t>
      </w:r>
    </w:p>
    <w:p w14:paraId="21198A5B" w14:textId="77777777" w:rsidR="00C15749" w:rsidRPr="00AF7E83" w:rsidRDefault="00C15749" w:rsidP="00C15749">
      <w:pPr>
        <w:pStyle w:val="Paragrafoelenco"/>
        <w:tabs>
          <w:tab w:val="left" w:pos="910"/>
        </w:tabs>
        <w:jc w:val="both"/>
        <w:rPr>
          <w:rFonts w:ascii="Arial" w:hAnsi="Arial" w:cs="Arial"/>
        </w:rPr>
      </w:pPr>
    </w:p>
    <w:p w14:paraId="6BDD7F20" w14:textId="77777777" w:rsidR="00C15749" w:rsidRPr="00F27C3F" w:rsidRDefault="00C15749" w:rsidP="00C15749">
      <w:pPr>
        <w:pStyle w:val="Corpodeltesto3"/>
        <w:jc w:val="both"/>
        <w:rPr>
          <w:rFonts w:ascii="Arial" w:hAnsi="Arial" w:cs="Arial"/>
          <w:sz w:val="24"/>
          <w:szCs w:val="24"/>
        </w:rPr>
      </w:pPr>
      <w:r w:rsidRPr="00F27C3F">
        <w:rPr>
          <w:rFonts w:ascii="Arial" w:hAnsi="Arial" w:cs="Arial"/>
          <w:sz w:val="24"/>
          <w:szCs w:val="24"/>
        </w:rPr>
        <w:t>Consapevole/i delle sanzioni penali, nel caso di dichiarazioni non veritiere, di formazione o uso di atti falsi, richiamate dall’art. 76 del D.P.R. 445 del 28 dicembre 2000</w:t>
      </w:r>
    </w:p>
    <w:p w14:paraId="2B62E610" w14:textId="77777777" w:rsidR="00C15749" w:rsidRDefault="00C15749" w:rsidP="00C15749">
      <w:pPr>
        <w:rPr>
          <w:rFonts w:ascii="Arial" w:hAnsi="Arial" w:cs="Arial"/>
          <w:sz w:val="22"/>
          <w:szCs w:val="22"/>
        </w:rPr>
      </w:pPr>
    </w:p>
    <w:p w14:paraId="0C20BBF9" w14:textId="77777777" w:rsidR="00CD3179" w:rsidRPr="00AF7E83" w:rsidRDefault="00CD3179" w:rsidP="00C15749">
      <w:pPr>
        <w:rPr>
          <w:rFonts w:ascii="Arial" w:hAnsi="Arial" w:cs="Arial"/>
          <w:sz w:val="22"/>
          <w:szCs w:val="22"/>
        </w:rPr>
      </w:pPr>
    </w:p>
    <w:p w14:paraId="5ED7EFDC" w14:textId="77777777" w:rsidR="00C15749" w:rsidRPr="00AF7E83" w:rsidRDefault="00C15749" w:rsidP="00C15749">
      <w:pPr>
        <w:jc w:val="center"/>
        <w:rPr>
          <w:rFonts w:ascii="Arial" w:hAnsi="Arial" w:cs="Arial"/>
          <w:b/>
          <w:sz w:val="22"/>
          <w:szCs w:val="22"/>
          <w:u w:val="single"/>
        </w:rPr>
      </w:pPr>
      <w:r w:rsidRPr="00AF7E83">
        <w:rPr>
          <w:rFonts w:ascii="Arial" w:hAnsi="Arial" w:cs="Arial"/>
          <w:b/>
          <w:sz w:val="22"/>
          <w:szCs w:val="22"/>
          <w:u w:val="single"/>
        </w:rPr>
        <w:t>DICHIARA</w:t>
      </w:r>
      <w:r>
        <w:rPr>
          <w:rFonts w:ascii="Arial" w:hAnsi="Arial" w:cs="Arial"/>
          <w:b/>
          <w:sz w:val="22"/>
          <w:szCs w:val="22"/>
          <w:u w:val="single"/>
        </w:rPr>
        <w:t>/NO</w:t>
      </w:r>
    </w:p>
    <w:p w14:paraId="1D19B1CD" w14:textId="77777777" w:rsidR="00C15749" w:rsidRDefault="00C15749" w:rsidP="00C15749">
      <w:pPr>
        <w:jc w:val="center"/>
        <w:rPr>
          <w:rFonts w:ascii="Arial" w:hAnsi="Arial" w:cs="Arial"/>
          <w:b/>
          <w:sz w:val="22"/>
          <w:szCs w:val="22"/>
          <w:u w:val="single"/>
        </w:rPr>
      </w:pPr>
    </w:p>
    <w:p w14:paraId="7DC6C801" w14:textId="77777777" w:rsidR="00CD3179" w:rsidRPr="00AF7E83" w:rsidRDefault="00CD3179" w:rsidP="00C15749">
      <w:pPr>
        <w:jc w:val="center"/>
        <w:rPr>
          <w:rFonts w:ascii="Arial" w:hAnsi="Arial" w:cs="Arial"/>
          <w:b/>
          <w:sz w:val="22"/>
          <w:szCs w:val="22"/>
          <w:u w:val="single"/>
        </w:rPr>
      </w:pPr>
    </w:p>
    <w:p w14:paraId="4DF3D9F4" w14:textId="67ECAA5B" w:rsidR="00C15749" w:rsidRDefault="00C15749" w:rsidP="00C15749">
      <w:pPr>
        <w:ind w:left="426" w:hanging="426"/>
        <w:jc w:val="both"/>
        <w:rPr>
          <w:rFonts w:ascii="Arial" w:hAnsi="Arial" w:cs="Arial"/>
          <w:iCs/>
          <w:sz w:val="22"/>
          <w:szCs w:val="22"/>
        </w:rPr>
      </w:pPr>
      <w:r>
        <w:rPr>
          <w:rFonts w:ascii="Arial" w:hAnsi="Arial" w:cs="Arial"/>
          <w:b/>
          <w:iCs/>
          <w:sz w:val="22"/>
          <w:szCs w:val="22"/>
        </w:rPr>
        <w:t xml:space="preserve">A. </w:t>
      </w:r>
      <w:r>
        <w:rPr>
          <w:rFonts w:ascii="Arial" w:hAnsi="Arial" w:cs="Arial"/>
          <w:b/>
          <w:iCs/>
          <w:sz w:val="22"/>
          <w:szCs w:val="22"/>
        </w:rPr>
        <w:tab/>
      </w:r>
      <w:r w:rsidRPr="0013642E">
        <w:rPr>
          <w:rFonts w:ascii="Arial" w:hAnsi="Arial" w:cs="Arial"/>
          <w:b/>
          <w:iCs/>
          <w:sz w:val="22"/>
          <w:szCs w:val="22"/>
        </w:rPr>
        <w:t xml:space="preserve">l’inesistenza </w:t>
      </w:r>
      <w:r>
        <w:rPr>
          <w:rFonts w:ascii="Arial" w:hAnsi="Arial" w:cs="Arial"/>
          <w:b/>
          <w:iCs/>
          <w:sz w:val="22"/>
          <w:szCs w:val="22"/>
        </w:rPr>
        <w:t>delle cause</w:t>
      </w:r>
      <w:r w:rsidRPr="0013642E">
        <w:rPr>
          <w:rFonts w:ascii="Arial" w:hAnsi="Arial" w:cs="Arial"/>
          <w:b/>
          <w:iCs/>
          <w:sz w:val="22"/>
          <w:szCs w:val="22"/>
        </w:rPr>
        <w:t xml:space="preserve"> di esclusione</w:t>
      </w:r>
      <w:r w:rsidRPr="00AF7E83">
        <w:rPr>
          <w:rFonts w:ascii="Arial" w:hAnsi="Arial" w:cs="Arial"/>
          <w:iCs/>
          <w:sz w:val="22"/>
          <w:szCs w:val="22"/>
        </w:rPr>
        <w:t xml:space="preserve"> </w:t>
      </w:r>
      <w:r w:rsidRPr="00D00F68">
        <w:rPr>
          <w:rFonts w:ascii="Arial" w:hAnsi="Arial" w:cs="Arial"/>
          <w:b/>
          <w:iCs/>
          <w:sz w:val="22"/>
          <w:szCs w:val="22"/>
        </w:rPr>
        <w:t xml:space="preserve">previste </w:t>
      </w:r>
      <w:r w:rsidRPr="00D00F68">
        <w:rPr>
          <w:rFonts w:ascii="Arial" w:eastAsia="Arial Narrow" w:hAnsi="Arial" w:cs="Arial"/>
          <w:b/>
          <w:color w:val="000000"/>
          <w:sz w:val="22"/>
          <w:szCs w:val="22"/>
        </w:rPr>
        <w:t>dagli artt. 94 e 95 del D.Lgs. 36/2023</w:t>
      </w:r>
      <w:r w:rsidRPr="00D00F68">
        <w:rPr>
          <w:rFonts w:ascii="Arial" w:eastAsia="Arial Narrow" w:hAnsi="Arial" w:cs="Arial"/>
          <w:b/>
          <w:color w:val="000000"/>
        </w:rPr>
        <w:t xml:space="preserve"> (nota esplicativa 1) </w:t>
      </w:r>
      <w:r w:rsidRPr="00D00F68">
        <w:rPr>
          <w:rFonts w:ascii="Arial" w:hAnsi="Arial" w:cs="Arial"/>
          <w:b/>
          <w:iCs/>
          <w:sz w:val="22"/>
          <w:szCs w:val="22"/>
        </w:rPr>
        <w:t>in capo al dichiarante nonché, in caso di concorrente plurisoggettivo, in capo a ciascuno dei soggetti partecipanti al raggruppamento / al consorzio /alla società / altro: ____</w:t>
      </w:r>
      <w:r w:rsidR="00F27C3F">
        <w:rPr>
          <w:rFonts w:ascii="Arial" w:hAnsi="Arial" w:cs="Arial"/>
          <w:b/>
          <w:iCs/>
          <w:sz w:val="22"/>
          <w:szCs w:val="22"/>
        </w:rPr>
        <w:t>________________________</w:t>
      </w:r>
      <w:r w:rsidRPr="00D00F68">
        <w:rPr>
          <w:rFonts w:ascii="Arial" w:hAnsi="Arial" w:cs="Arial"/>
          <w:b/>
          <w:iCs/>
          <w:sz w:val="22"/>
          <w:szCs w:val="22"/>
        </w:rPr>
        <w:t>_______</w:t>
      </w:r>
      <w:r w:rsidR="00CF6D43">
        <w:rPr>
          <w:rFonts w:ascii="Arial" w:hAnsi="Arial" w:cs="Arial"/>
          <w:b/>
          <w:iCs/>
          <w:sz w:val="22"/>
          <w:szCs w:val="22"/>
        </w:rPr>
        <w:t>____________________</w:t>
      </w:r>
      <w:r w:rsidRPr="00D00F68">
        <w:rPr>
          <w:rFonts w:ascii="Arial" w:hAnsi="Arial" w:cs="Arial"/>
          <w:b/>
          <w:iCs/>
          <w:sz w:val="22"/>
          <w:szCs w:val="22"/>
        </w:rPr>
        <w:t>______________</w:t>
      </w:r>
      <w:r>
        <w:rPr>
          <w:rFonts w:ascii="Arial" w:hAnsi="Arial" w:cs="Arial"/>
          <w:iCs/>
          <w:sz w:val="22"/>
          <w:szCs w:val="22"/>
        </w:rPr>
        <w:t xml:space="preserve"> </w:t>
      </w:r>
    </w:p>
    <w:p w14:paraId="1EFD4EC4" w14:textId="77777777" w:rsidR="002E6FCE" w:rsidRPr="002E6FCE" w:rsidRDefault="002E6FCE" w:rsidP="002E6FCE">
      <w:pPr>
        <w:spacing w:before="120"/>
        <w:ind w:left="425" w:hanging="425"/>
        <w:jc w:val="both"/>
        <w:rPr>
          <w:rFonts w:ascii="Arial" w:hAnsi="Arial" w:cs="Arial"/>
          <w:b/>
          <w:bCs/>
          <w:iCs/>
          <w:sz w:val="22"/>
          <w:szCs w:val="22"/>
        </w:rPr>
      </w:pPr>
      <w:r>
        <w:rPr>
          <w:rFonts w:ascii="Arial" w:hAnsi="Arial" w:cs="Arial"/>
          <w:iCs/>
          <w:sz w:val="22"/>
          <w:szCs w:val="22"/>
        </w:rPr>
        <w:tab/>
      </w:r>
      <w:r w:rsidRPr="002E6FCE">
        <w:rPr>
          <w:rFonts w:ascii="Arial" w:hAnsi="Arial" w:cs="Arial"/>
          <w:b/>
          <w:bCs/>
          <w:iCs/>
          <w:sz w:val="22"/>
          <w:szCs w:val="22"/>
        </w:rPr>
        <w:t>___________________________________________________________________________</w:t>
      </w:r>
    </w:p>
    <w:p w14:paraId="76C388F8" w14:textId="77777777" w:rsidR="00C15749" w:rsidRDefault="00C15749" w:rsidP="00C15749">
      <w:pPr>
        <w:spacing w:after="120"/>
        <w:ind w:left="426"/>
        <w:jc w:val="both"/>
        <w:rPr>
          <w:rFonts w:ascii="Arial" w:hAnsi="Arial" w:cs="Arial"/>
          <w:i/>
          <w:sz w:val="22"/>
          <w:szCs w:val="22"/>
        </w:rPr>
      </w:pPr>
    </w:p>
    <w:p w14:paraId="466A9525" w14:textId="77777777" w:rsidR="002E6FCE" w:rsidRPr="002E6FCE" w:rsidRDefault="00D00F68" w:rsidP="00D00F68">
      <w:pPr>
        <w:ind w:left="426" w:hanging="426"/>
        <w:jc w:val="both"/>
        <w:rPr>
          <w:rFonts w:ascii="Arial" w:hAnsi="Arial" w:cs="Arial"/>
          <w:b/>
          <w:iCs/>
          <w:sz w:val="22"/>
          <w:szCs w:val="22"/>
        </w:rPr>
      </w:pPr>
      <w:r>
        <w:rPr>
          <w:rFonts w:ascii="Arial" w:hAnsi="Arial" w:cs="Arial"/>
          <w:b/>
          <w:iCs/>
          <w:sz w:val="22"/>
          <w:szCs w:val="22"/>
        </w:rPr>
        <w:t xml:space="preserve">B. </w:t>
      </w:r>
      <w:r>
        <w:rPr>
          <w:rFonts w:ascii="Arial" w:hAnsi="Arial" w:cs="Arial"/>
          <w:b/>
          <w:iCs/>
          <w:sz w:val="22"/>
          <w:szCs w:val="22"/>
        </w:rPr>
        <w:tab/>
      </w:r>
      <w:r w:rsidRPr="0013642E">
        <w:rPr>
          <w:rFonts w:ascii="Arial" w:hAnsi="Arial" w:cs="Arial"/>
          <w:b/>
          <w:iCs/>
          <w:sz w:val="22"/>
          <w:szCs w:val="22"/>
        </w:rPr>
        <w:t xml:space="preserve">l’inesistenza </w:t>
      </w:r>
      <w:r>
        <w:rPr>
          <w:rFonts w:ascii="Arial" w:hAnsi="Arial" w:cs="Arial"/>
          <w:b/>
          <w:iCs/>
          <w:sz w:val="22"/>
          <w:szCs w:val="22"/>
        </w:rPr>
        <w:t>delle cause</w:t>
      </w:r>
      <w:r w:rsidRPr="0013642E">
        <w:rPr>
          <w:rFonts w:ascii="Arial" w:hAnsi="Arial" w:cs="Arial"/>
          <w:b/>
          <w:iCs/>
          <w:sz w:val="22"/>
          <w:szCs w:val="22"/>
        </w:rPr>
        <w:t xml:space="preserve"> di esclusione</w:t>
      </w:r>
      <w:r w:rsidRPr="00AF7E83">
        <w:rPr>
          <w:rFonts w:ascii="Arial" w:hAnsi="Arial" w:cs="Arial"/>
          <w:iCs/>
          <w:sz w:val="22"/>
          <w:szCs w:val="22"/>
        </w:rPr>
        <w:t xml:space="preserve"> </w:t>
      </w:r>
      <w:r w:rsidRPr="00D00F68">
        <w:rPr>
          <w:rFonts w:ascii="Arial" w:hAnsi="Arial" w:cs="Arial"/>
          <w:b/>
          <w:iCs/>
          <w:sz w:val="22"/>
          <w:szCs w:val="22"/>
        </w:rPr>
        <w:t xml:space="preserve">previste </w:t>
      </w:r>
      <w:r>
        <w:rPr>
          <w:rFonts w:ascii="Arial" w:hAnsi="Arial" w:cs="Arial"/>
          <w:b/>
          <w:iCs/>
          <w:sz w:val="22"/>
          <w:szCs w:val="22"/>
        </w:rPr>
        <w:t>dal</w:t>
      </w:r>
      <w:r w:rsidR="00AF5F3B">
        <w:rPr>
          <w:rFonts w:ascii="Arial" w:hAnsi="Arial" w:cs="Arial"/>
          <w:b/>
          <w:iCs/>
          <w:sz w:val="22"/>
          <w:szCs w:val="22"/>
        </w:rPr>
        <w:t>l’articolo 7</w:t>
      </w:r>
      <w:r>
        <w:rPr>
          <w:rFonts w:ascii="Arial" w:hAnsi="Arial" w:cs="Arial"/>
          <w:b/>
          <w:iCs/>
          <w:sz w:val="22"/>
          <w:szCs w:val="22"/>
        </w:rPr>
        <w:t xml:space="preserve"> dell’avviso d’asta</w:t>
      </w:r>
      <w:r w:rsidRPr="00D00F68">
        <w:rPr>
          <w:rFonts w:ascii="Arial" w:eastAsia="Arial Narrow" w:hAnsi="Arial" w:cs="Arial"/>
          <w:b/>
          <w:color w:val="000000"/>
        </w:rPr>
        <w:t xml:space="preserve"> </w:t>
      </w:r>
      <w:r w:rsidRPr="00D00F68">
        <w:rPr>
          <w:rFonts w:ascii="Arial" w:hAnsi="Arial" w:cs="Arial"/>
          <w:b/>
          <w:iCs/>
          <w:sz w:val="22"/>
          <w:szCs w:val="22"/>
        </w:rPr>
        <w:t xml:space="preserve">in capo al dichiarante nonché, in caso di concorrente plurisoggettivo, in capo a ciascuno dei </w:t>
      </w:r>
      <w:r w:rsidRPr="002E6FCE">
        <w:rPr>
          <w:rFonts w:ascii="Arial" w:hAnsi="Arial" w:cs="Arial"/>
          <w:b/>
          <w:iCs/>
          <w:sz w:val="22"/>
          <w:szCs w:val="22"/>
        </w:rPr>
        <w:t xml:space="preserve">soggetti partecipanti al raggruppamento / al consorzio /alla società / altro: </w:t>
      </w:r>
      <w:r w:rsidR="002E6FCE">
        <w:rPr>
          <w:rFonts w:ascii="Arial" w:hAnsi="Arial" w:cs="Arial"/>
          <w:b/>
          <w:iCs/>
          <w:sz w:val="22"/>
          <w:szCs w:val="22"/>
        </w:rPr>
        <w:t>___________</w:t>
      </w:r>
    </w:p>
    <w:p w14:paraId="01E87A72" w14:textId="77777777" w:rsidR="00D00F68" w:rsidRPr="00D00F68" w:rsidRDefault="002E6FCE" w:rsidP="002E6FCE">
      <w:pPr>
        <w:spacing w:before="120"/>
        <w:ind w:left="425"/>
        <w:jc w:val="both"/>
        <w:rPr>
          <w:rFonts w:ascii="Arial" w:hAnsi="Arial" w:cs="Arial"/>
          <w:b/>
          <w:iCs/>
          <w:sz w:val="22"/>
          <w:szCs w:val="22"/>
        </w:rPr>
      </w:pPr>
      <w:r>
        <w:rPr>
          <w:rFonts w:ascii="Arial" w:hAnsi="Arial" w:cs="Arial"/>
          <w:b/>
          <w:iCs/>
          <w:sz w:val="22"/>
          <w:szCs w:val="22"/>
        </w:rPr>
        <w:t xml:space="preserve">__________________________________________________________________________ </w:t>
      </w:r>
      <w:r w:rsidR="00D00F68">
        <w:rPr>
          <w:rFonts w:ascii="Arial" w:hAnsi="Arial" w:cs="Arial"/>
          <w:b/>
          <w:iCs/>
          <w:sz w:val="22"/>
          <w:szCs w:val="22"/>
        </w:rPr>
        <w:t>.</w:t>
      </w:r>
    </w:p>
    <w:p w14:paraId="4EAE1E43" w14:textId="77777777" w:rsidR="00D00F68" w:rsidRDefault="00D00F68" w:rsidP="00D00F68">
      <w:pPr>
        <w:spacing w:after="120"/>
        <w:ind w:left="426"/>
        <w:jc w:val="both"/>
        <w:rPr>
          <w:rFonts w:ascii="Arial" w:hAnsi="Arial" w:cs="Arial"/>
          <w:i/>
          <w:sz w:val="22"/>
          <w:szCs w:val="22"/>
        </w:rPr>
      </w:pPr>
    </w:p>
    <w:p w14:paraId="08CBC8B0" w14:textId="77777777" w:rsidR="00C15749" w:rsidRDefault="00C15749" w:rsidP="00C15749">
      <w:pPr>
        <w:jc w:val="both"/>
        <w:rPr>
          <w:rFonts w:ascii="Arial" w:hAnsi="Arial" w:cs="Arial"/>
          <w:iCs/>
          <w:sz w:val="22"/>
          <w:szCs w:val="22"/>
        </w:rPr>
      </w:pPr>
    </w:p>
    <w:p w14:paraId="0CDEB1FA" w14:textId="77777777" w:rsidR="00C15749" w:rsidRPr="00F27C3F" w:rsidRDefault="00C15749" w:rsidP="00C15749">
      <w:pPr>
        <w:ind w:left="426"/>
        <w:jc w:val="both"/>
        <w:rPr>
          <w:rFonts w:ascii="Arial" w:hAnsi="Arial" w:cs="Arial"/>
          <w:iCs/>
          <w:sz w:val="22"/>
          <w:szCs w:val="22"/>
        </w:rPr>
      </w:pPr>
      <w:r w:rsidRPr="00F27C3F">
        <w:rPr>
          <w:rFonts w:ascii="Arial" w:hAnsi="Arial" w:cs="Arial"/>
          <w:b/>
          <w:i/>
          <w:iCs/>
          <w:sz w:val="22"/>
          <w:szCs w:val="22"/>
        </w:rPr>
        <w:t>N.B.</w:t>
      </w:r>
      <w:r w:rsidRPr="00F27C3F">
        <w:rPr>
          <w:rFonts w:ascii="Arial" w:hAnsi="Arial" w:cs="Arial"/>
          <w:i/>
          <w:iCs/>
          <w:sz w:val="22"/>
          <w:szCs w:val="22"/>
        </w:rPr>
        <w:t xml:space="preserve">: In caso di raggruppamento temporaneo, di consorzio o di società non ancora costituita la dichiarazione è riferita a ciascun operatore economico raggruppato, consorziato o socio e a tal fine ciascun operatore economico raggruppato, consorziato o socio sottoscrive la presente dichiarazione </w:t>
      </w:r>
      <w:r w:rsidRPr="00F27C3F">
        <w:rPr>
          <w:rFonts w:ascii="Arial" w:hAnsi="Arial" w:cs="Arial"/>
          <w:i/>
          <w:iCs/>
          <w:sz w:val="22"/>
          <w:szCs w:val="22"/>
          <w:u w:val="single"/>
        </w:rPr>
        <w:t>assumendone la responsabilità per quanto a sé riferito</w:t>
      </w:r>
      <w:r w:rsidRPr="00F27C3F">
        <w:rPr>
          <w:rFonts w:ascii="Arial" w:hAnsi="Arial" w:cs="Arial"/>
          <w:iCs/>
          <w:sz w:val="22"/>
          <w:szCs w:val="22"/>
        </w:rPr>
        <w:t>.</w:t>
      </w:r>
    </w:p>
    <w:p w14:paraId="565E7379" w14:textId="77777777" w:rsidR="00C15749" w:rsidRDefault="00C15749" w:rsidP="00C15749">
      <w:pPr>
        <w:jc w:val="both"/>
        <w:rPr>
          <w:rFonts w:ascii="Arial" w:hAnsi="Arial" w:cs="Arial"/>
          <w:iCs/>
          <w:sz w:val="22"/>
          <w:szCs w:val="22"/>
        </w:rPr>
      </w:pPr>
    </w:p>
    <w:p w14:paraId="0080D6E2" w14:textId="77777777" w:rsidR="00C15749" w:rsidRDefault="00C15749" w:rsidP="00C15749">
      <w:pPr>
        <w:ind w:left="426"/>
        <w:jc w:val="both"/>
        <w:rPr>
          <w:rFonts w:ascii="Arial" w:hAnsi="Arial" w:cs="Arial"/>
          <w:iCs/>
          <w:sz w:val="22"/>
          <w:szCs w:val="22"/>
        </w:rPr>
      </w:pPr>
      <w:r>
        <w:rPr>
          <w:rFonts w:ascii="Arial" w:hAnsi="Arial" w:cs="Arial"/>
          <w:iCs/>
          <w:sz w:val="22"/>
          <w:szCs w:val="22"/>
        </w:rPr>
        <w:t>Eventuali precisazioni e informazioni aggiuntive:</w:t>
      </w:r>
    </w:p>
    <w:p w14:paraId="69C03B1F" w14:textId="77777777" w:rsidR="00696065" w:rsidRDefault="00696065" w:rsidP="00C15749">
      <w:pPr>
        <w:ind w:left="426"/>
        <w:jc w:val="both"/>
        <w:rPr>
          <w:rFonts w:ascii="Arial" w:hAnsi="Arial" w:cs="Arial"/>
          <w:iCs/>
          <w:sz w:val="22"/>
          <w:szCs w:val="22"/>
        </w:rPr>
      </w:pPr>
    </w:p>
    <w:p w14:paraId="0EA8F5BF" w14:textId="77777777" w:rsidR="00C15749" w:rsidRPr="001B0200" w:rsidRDefault="00C15749" w:rsidP="00696065">
      <w:pPr>
        <w:tabs>
          <w:tab w:val="num" w:pos="426"/>
        </w:tabs>
        <w:spacing w:line="480" w:lineRule="auto"/>
        <w:ind w:left="426" w:hanging="426"/>
        <w:rPr>
          <w:rFonts w:ascii="Arial" w:hAnsi="Arial" w:cs="Arial"/>
          <w:sz w:val="22"/>
          <w:szCs w:val="22"/>
        </w:rPr>
      </w:pPr>
      <w:r w:rsidRPr="001B0200">
        <w:rPr>
          <w:rFonts w:ascii="Arial" w:hAnsi="Arial" w:cs="Arial"/>
          <w:sz w:val="22"/>
          <w:szCs w:val="22"/>
        </w:rPr>
        <w:tab/>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00696065">
        <w:rPr>
          <w:rFonts w:ascii="Arial" w:hAnsi="Arial" w:cs="Arial"/>
          <w:sz w:val="22"/>
          <w:szCs w:val="22"/>
        </w:rPr>
        <w:t>_______</w:t>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p>
    <w:p w14:paraId="02E86B65" w14:textId="77777777" w:rsidR="00C15749" w:rsidRPr="001B0200" w:rsidRDefault="00C15749" w:rsidP="00696065">
      <w:pPr>
        <w:tabs>
          <w:tab w:val="num" w:pos="426"/>
        </w:tabs>
        <w:spacing w:line="480" w:lineRule="auto"/>
        <w:ind w:left="426" w:hanging="426"/>
        <w:rPr>
          <w:rFonts w:ascii="Arial" w:hAnsi="Arial" w:cs="Arial"/>
          <w:sz w:val="22"/>
          <w:szCs w:val="22"/>
        </w:rPr>
      </w:pPr>
      <w:r w:rsidRPr="001B0200">
        <w:rPr>
          <w:rFonts w:ascii="Arial" w:hAnsi="Arial" w:cs="Arial"/>
          <w:sz w:val="22"/>
          <w:szCs w:val="22"/>
        </w:rPr>
        <w:tab/>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w:t>
      </w:r>
      <w:r w:rsidR="00696065">
        <w:rPr>
          <w:rFonts w:ascii="Arial" w:hAnsi="Arial" w:cs="Arial"/>
          <w:noProof/>
          <w:sz w:val="22"/>
          <w:szCs w:val="22"/>
        </w:rPr>
        <w:t>_______</w:t>
      </w:r>
      <w:r w:rsidRPr="001B0200">
        <w:rPr>
          <w:rFonts w:ascii="Arial" w:hAnsi="Arial" w:cs="Arial"/>
          <w:noProof/>
          <w:sz w:val="22"/>
          <w:szCs w:val="22"/>
        </w:rPr>
        <w:t>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p>
    <w:p w14:paraId="296CAE5A" w14:textId="77777777" w:rsidR="002E6FCE" w:rsidRPr="001B0200" w:rsidRDefault="002E6FCE" w:rsidP="002E6FCE">
      <w:pPr>
        <w:tabs>
          <w:tab w:val="num" w:pos="426"/>
        </w:tabs>
        <w:spacing w:line="480" w:lineRule="auto"/>
        <w:ind w:left="426" w:hanging="426"/>
        <w:rPr>
          <w:rFonts w:ascii="Arial" w:hAnsi="Arial" w:cs="Arial"/>
          <w:sz w:val="22"/>
          <w:szCs w:val="22"/>
        </w:rPr>
      </w:pPr>
      <w:r>
        <w:rPr>
          <w:rFonts w:ascii="Arial" w:hAnsi="Arial" w:cs="Arial"/>
          <w:sz w:val="22"/>
          <w:szCs w:val="22"/>
        </w:rPr>
        <w:tab/>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Pr>
          <w:rFonts w:ascii="Arial" w:hAnsi="Arial" w:cs="Arial"/>
          <w:sz w:val="22"/>
          <w:szCs w:val="22"/>
        </w:rPr>
        <w:t>_______</w:t>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p>
    <w:p w14:paraId="49697010" w14:textId="77777777" w:rsidR="002E6FCE" w:rsidRPr="001B0200" w:rsidRDefault="002E6FCE" w:rsidP="002E6FCE">
      <w:pPr>
        <w:tabs>
          <w:tab w:val="num" w:pos="426"/>
        </w:tabs>
        <w:spacing w:line="480" w:lineRule="auto"/>
        <w:ind w:left="426" w:hanging="426"/>
        <w:rPr>
          <w:rFonts w:ascii="Arial" w:hAnsi="Arial" w:cs="Arial"/>
          <w:sz w:val="22"/>
          <w:szCs w:val="22"/>
        </w:rPr>
      </w:pPr>
      <w:r w:rsidRPr="001B0200">
        <w:rPr>
          <w:rFonts w:ascii="Arial" w:hAnsi="Arial" w:cs="Arial"/>
          <w:sz w:val="22"/>
          <w:szCs w:val="22"/>
        </w:rPr>
        <w:tab/>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w:t>
      </w:r>
      <w:r>
        <w:rPr>
          <w:rFonts w:ascii="Arial" w:hAnsi="Arial" w:cs="Arial"/>
          <w:noProof/>
          <w:sz w:val="22"/>
          <w:szCs w:val="22"/>
        </w:rPr>
        <w:t>_______</w:t>
      </w:r>
      <w:r w:rsidRPr="001B0200">
        <w:rPr>
          <w:rFonts w:ascii="Arial" w:hAnsi="Arial" w:cs="Arial"/>
          <w:noProof/>
          <w:sz w:val="22"/>
          <w:szCs w:val="22"/>
        </w:rPr>
        <w:t>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r w:rsidRPr="001B0200">
        <w:rPr>
          <w:rFonts w:ascii="Arial" w:hAnsi="Arial" w:cs="Arial"/>
          <w:sz w:val="22"/>
          <w:szCs w:val="22"/>
        </w:rPr>
        <w:fldChar w:fldCharType="begin">
          <w:ffData>
            <w:name w:val="Testo3"/>
            <w:enabled/>
            <w:calcOnExit w:val="0"/>
            <w:textInput>
              <w:default w:val="_________________"/>
            </w:textInput>
          </w:ffData>
        </w:fldChar>
      </w:r>
      <w:r w:rsidRPr="001B0200">
        <w:rPr>
          <w:rFonts w:ascii="Arial" w:hAnsi="Arial" w:cs="Arial"/>
          <w:sz w:val="22"/>
          <w:szCs w:val="22"/>
        </w:rPr>
        <w:instrText xml:space="preserve"> FORMTEXT </w:instrText>
      </w:r>
      <w:r w:rsidRPr="001B0200">
        <w:rPr>
          <w:rFonts w:ascii="Arial" w:hAnsi="Arial" w:cs="Arial"/>
          <w:sz w:val="22"/>
          <w:szCs w:val="22"/>
        </w:rPr>
      </w:r>
      <w:r w:rsidRPr="001B0200">
        <w:rPr>
          <w:rFonts w:ascii="Arial" w:hAnsi="Arial" w:cs="Arial"/>
          <w:sz w:val="22"/>
          <w:szCs w:val="22"/>
        </w:rPr>
        <w:fldChar w:fldCharType="separate"/>
      </w:r>
      <w:r w:rsidRPr="001B0200">
        <w:rPr>
          <w:rFonts w:ascii="Arial" w:hAnsi="Arial" w:cs="Arial"/>
          <w:noProof/>
          <w:sz w:val="22"/>
          <w:szCs w:val="22"/>
        </w:rPr>
        <w:t>_________________</w:t>
      </w:r>
      <w:r w:rsidRPr="001B0200">
        <w:rPr>
          <w:rFonts w:ascii="Arial" w:hAnsi="Arial" w:cs="Arial"/>
          <w:sz w:val="22"/>
          <w:szCs w:val="22"/>
        </w:rPr>
        <w:fldChar w:fldCharType="end"/>
      </w:r>
    </w:p>
    <w:p w14:paraId="6CFCFD96" w14:textId="77777777" w:rsidR="00C15749" w:rsidRDefault="00C15749" w:rsidP="00696065">
      <w:pPr>
        <w:spacing w:line="480" w:lineRule="auto"/>
        <w:jc w:val="both"/>
        <w:rPr>
          <w:rFonts w:ascii="Arial" w:hAnsi="Arial" w:cs="Arial"/>
          <w:sz w:val="22"/>
          <w:szCs w:val="22"/>
        </w:rPr>
      </w:pPr>
    </w:p>
    <w:p w14:paraId="40995349" w14:textId="77777777" w:rsidR="002E6FCE" w:rsidRDefault="002E6FCE" w:rsidP="002E6FCE">
      <w:pPr>
        <w:jc w:val="center"/>
        <w:rPr>
          <w:rFonts w:ascii="Arial" w:hAnsi="Arial" w:cs="Arial"/>
          <w:b/>
          <w:sz w:val="22"/>
          <w:szCs w:val="22"/>
          <w:u w:val="single"/>
        </w:rPr>
      </w:pPr>
    </w:p>
    <w:p w14:paraId="551CF1A8" w14:textId="77777777" w:rsidR="002E6FCE" w:rsidRDefault="002E6FCE" w:rsidP="002E6FCE">
      <w:pPr>
        <w:jc w:val="center"/>
        <w:rPr>
          <w:rFonts w:ascii="Arial" w:hAnsi="Arial" w:cs="Arial"/>
          <w:b/>
          <w:sz w:val="22"/>
          <w:szCs w:val="22"/>
          <w:u w:val="single"/>
        </w:rPr>
      </w:pPr>
      <w:r w:rsidRPr="00AF7E83">
        <w:rPr>
          <w:rFonts w:ascii="Arial" w:hAnsi="Arial" w:cs="Arial"/>
          <w:b/>
          <w:sz w:val="22"/>
          <w:szCs w:val="22"/>
          <w:u w:val="single"/>
        </w:rPr>
        <w:t>DICHIARA</w:t>
      </w:r>
      <w:r>
        <w:rPr>
          <w:rFonts w:ascii="Arial" w:hAnsi="Arial" w:cs="Arial"/>
          <w:b/>
          <w:sz w:val="22"/>
          <w:szCs w:val="22"/>
          <w:u w:val="single"/>
        </w:rPr>
        <w:t>/NO INOLTRE</w:t>
      </w:r>
    </w:p>
    <w:p w14:paraId="526FA793" w14:textId="77777777" w:rsidR="002E6FCE" w:rsidRPr="00AF7E83" w:rsidRDefault="002E6FCE" w:rsidP="002E6FCE">
      <w:pPr>
        <w:jc w:val="center"/>
        <w:rPr>
          <w:rFonts w:ascii="Arial" w:hAnsi="Arial" w:cs="Arial"/>
          <w:b/>
          <w:sz w:val="22"/>
          <w:szCs w:val="22"/>
          <w:u w:val="single"/>
        </w:rPr>
      </w:pPr>
    </w:p>
    <w:p w14:paraId="207CA1AC" w14:textId="77777777" w:rsidR="00696065" w:rsidRDefault="00696065" w:rsidP="00696065">
      <w:pPr>
        <w:kinsoku w:val="0"/>
        <w:overflowPunct w:val="0"/>
        <w:spacing w:before="67"/>
        <w:ind w:left="29"/>
        <w:jc w:val="center"/>
        <w:rPr>
          <w:rFonts w:ascii="Arial" w:hAnsi="Arial" w:cs="Arial"/>
          <w:b/>
          <w:bCs/>
          <w:spacing w:val="-12"/>
        </w:rPr>
      </w:pPr>
    </w:p>
    <w:tbl>
      <w:tblPr>
        <w:tblW w:w="0" w:type="auto"/>
        <w:tblInd w:w="110" w:type="dxa"/>
        <w:tblLayout w:type="fixed"/>
        <w:tblCellMar>
          <w:left w:w="0" w:type="dxa"/>
          <w:right w:w="0" w:type="dxa"/>
        </w:tblCellMar>
        <w:tblLook w:val="0000" w:firstRow="0" w:lastRow="0" w:firstColumn="0" w:lastColumn="0" w:noHBand="0" w:noVBand="0"/>
      </w:tblPr>
      <w:tblGrid>
        <w:gridCol w:w="5098"/>
        <w:gridCol w:w="4293"/>
      </w:tblGrid>
      <w:tr w:rsidR="00696065" w14:paraId="5A0A11B8" w14:textId="77777777" w:rsidTr="005040AC">
        <w:trPr>
          <w:trHeight w:hRule="exact" w:val="1028"/>
        </w:trPr>
        <w:tc>
          <w:tcPr>
            <w:tcW w:w="5098" w:type="dxa"/>
            <w:tcBorders>
              <w:top w:val="single" w:sz="2" w:space="0" w:color="000000"/>
              <w:left w:val="single" w:sz="2" w:space="0" w:color="000000"/>
              <w:bottom w:val="single" w:sz="2" w:space="0" w:color="000000"/>
              <w:right w:val="single" w:sz="2" w:space="0" w:color="000000"/>
            </w:tcBorders>
          </w:tcPr>
          <w:p w14:paraId="68531335" w14:textId="77777777" w:rsidR="00696065" w:rsidRDefault="00696065" w:rsidP="005040AC">
            <w:pPr>
              <w:pStyle w:val="TableParagraph"/>
              <w:kinsoku w:val="0"/>
              <w:overflowPunct w:val="0"/>
              <w:spacing w:before="1" w:line="280" w:lineRule="exact"/>
              <w:rPr>
                <w:sz w:val="28"/>
                <w:szCs w:val="28"/>
              </w:rPr>
            </w:pPr>
          </w:p>
          <w:p w14:paraId="5614BC48" w14:textId="77777777" w:rsidR="00696065" w:rsidRDefault="00696065" w:rsidP="005040AC">
            <w:pPr>
              <w:pStyle w:val="TableParagraph"/>
              <w:kinsoku w:val="0"/>
              <w:overflowPunct w:val="0"/>
              <w:ind w:left="171" w:right="651"/>
            </w:pPr>
            <w:r>
              <w:rPr>
                <w:rFonts w:ascii="Arial" w:hAnsi="Arial" w:cs="Arial"/>
                <w:b/>
                <w:bCs/>
                <w:spacing w:val="-1"/>
                <w:sz w:val="20"/>
                <w:szCs w:val="20"/>
              </w:rPr>
              <w:t>Requisiti morali</w:t>
            </w:r>
          </w:p>
        </w:tc>
        <w:tc>
          <w:tcPr>
            <w:tcW w:w="4293" w:type="dxa"/>
            <w:tcBorders>
              <w:top w:val="single" w:sz="2" w:space="0" w:color="000000"/>
              <w:left w:val="single" w:sz="2" w:space="0" w:color="000000"/>
              <w:bottom w:val="single" w:sz="2" w:space="0" w:color="000000"/>
              <w:right w:val="single" w:sz="2" w:space="0" w:color="000000"/>
            </w:tcBorders>
          </w:tcPr>
          <w:p w14:paraId="748802CD" w14:textId="77777777" w:rsidR="00696065" w:rsidRDefault="00696065" w:rsidP="005040AC">
            <w:pPr>
              <w:pStyle w:val="TableParagraph"/>
              <w:kinsoku w:val="0"/>
              <w:overflowPunct w:val="0"/>
              <w:spacing w:before="1" w:line="280" w:lineRule="exact"/>
              <w:rPr>
                <w:sz w:val="28"/>
                <w:szCs w:val="28"/>
              </w:rPr>
            </w:pPr>
          </w:p>
          <w:p w14:paraId="20E05ADA" w14:textId="77777777" w:rsidR="00696065" w:rsidRDefault="00696065" w:rsidP="005040AC">
            <w:pPr>
              <w:pStyle w:val="TableParagraph"/>
              <w:kinsoku w:val="0"/>
              <w:overflowPunct w:val="0"/>
              <w:ind w:left="4"/>
              <w:jc w:val="center"/>
            </w:pPr>
            <w:r>
              <w:rPr>
                <w:rFonts w:ascii="Arial" w:hAnsi="Arial" w:cs="Arial"/>
                <w:b/>
                <w:bCs/>
                <w:sz w:val="16"/>
                <w:szCs w:val="16"/>
              </w:rPr>
              <w:t>R</w:t>
            </w:r>
            <w:r>
              <w:rPr>
                <w:rFonts w:ascii="Arial" w:hAnsi="Arial" w:cs="Arial"/>
                <w:b/>
                <w:bCs/>
                <w:spacing w:val="-1"/>
                <w:sz w:val="16"/>
                <w:szCs w:val="16"/>
              </w:rPr>
              <w:t>is</w:t>
            </w:r>
            <w:r>
              <w:rPr>
                <w:rFonts w:ascii="Arial" w:hAnsi="Arial" w:cs="Arial"/>
                <w:b/>
                <w:bCs/>
                <w:sz w:val="16"/>
                <w:szCs w:val="16"/>
              </w:rPr>
              <w:t>po</w:t>
            </w:r>
            <w:r>
              <w:rPr>
                <w:rFonts w:ascii="Arial" w:hAnsi="Arial" w:cs="Arial"/>
                <w:b/>
                <w:bCs/>
                <w:spacing w:val="-1"/>
                <w:sz w:val="16"/>
                <w:szCs w:val="16"/>
              </w:rPr>
              <w:t>s</w:t>
            </w:r>
            <w:r>
              <w:rPr>
                <w:rFonts w:ascii="Arial" w:hAnsi="Arial" w:cs="Arial"/>
                <w:b/>
                <w:bCs/>
                <w:sz w:val="16"/>
                <w:szCs w:val="16"/>
              </w:rPr>
              <w:t>ta</w:t>
            </w:r>
          </w:p>
        </w:tc>
      </w:tr>
      <w:tr w:rsidR="00696065" w14:paraId="049D41F9" w14:textId="77777777" w:rsidTr="005040AC">
        <w:trPr>
          <w:trHeight w:hRule="exact" w:val="1691"/>
        </w:trPr>
        <w:tc>
          <w:tcPr>
            <w:tcW w:w="5098" w:type="dxa"/>
            <w:tcBorders>
              <w:top w:val="single" w:sz="2" w:space="0" w:color="000000"/>
              <w:left w:val="single" w:sz="2" w:space="0" w:color="000000"/>
              <w:bottom w:val="single" w:sz="2" w:space="0" w:color="000000"/>
              <w:right w:val="single" w:sz="2" w:space="0" w:color="000000"/>
            </w:tcBorders>
          </w:tcPr>
          <w:p w14:paraId="4F56A658" w14:textId="77777777" w:rsidR="00696065" w:rsidRPr="00F71468" w:rsidRDefault="00696065" w:rsidP="005040AC">
            <w:pPr>
              <w:pStyle w:val="TableParagraph"/>
              <w:kinsoku w:val="0"/>
              <w:overflowPunct w:val="0"/>
              <w:spacing w:before="1" w:line="280" w:lineRule="exact"/>
              <w:rPr>
                <w:rFonts w:ascii="Arial" w:hAnsi="Arial" w:cs="Arial"/>
                <w:b/>
                <w:bCs/>
                <w:sz w:val="16"/>
                <w:szCs w:val="16"/>
              </w:rPr>
            </w:pPr>
          </w:p>
          <w:p w14:paraId="4A386A64" w14:textId="77777777" w:rsidR="00696065" w:rsidRPr="00F71468" w:rsidRDefault="00696065" w:rsidP="005040AC">
            <w:pPr>
              <w:tabs>
                <w:tab w:val="left" w:pos="284"/>
              </w:tabs>
              <w:ind w:left="177" w:right="243"/>
              <w:jc w:val="both"/>
              <w:rPr>
                <w:rFonts w:ascii="Arial" w:hAnsi="Arial" w:cs="Arial"/>
                <w:b/>
                <w:bCs/>
                <w:sz w:val="16"/>
                <w:szCs w:val="16"/>
              </w:rPr>
            </w:pPr>
            <w:r w:rsidRPr="00F71468">
              <w:rPr>
                <w:rFonts w:ascii="Arial" w:hAnsi="Arial" w:cs="Arial"/>
                <w:b/>
                <w:bCs/>
                <w:sz w:val="16"/>
                <w:szCs w:val="16"/>
              </w:rPr>
              <w:t>che l’operatore economico è esente dalle cause ostative al rilascio delle autorizzazioni di pubblico esercizio previste dagli articoli 11 e 92 del Testo Unico delle Leggi di Pubblica Sicurezza del R.D. 18 giugno 1931, n. 773; vedi nota esplicativa (2)</w:t>
            </w:r>
          </w:p>
          <w:p w14:paraId="715651CC" w14:textId="77777777" w:rsidR="00696065" w:rsidRDefault="00696065" w:rsidP="005040AC">
            <w:pPr>
              <w:pStyle w:val="TableParagraph"/>
              <w:kinsoku w:val="0"/>
              <w:overflowPunct w:val="0"/>
              <w:spacing w:line="275" w:lineRule="auto"/>
              <w:ind w:left="171" w:right="171"/>
              <w:jc w:val="both"/>
              <w:rPr>
                <w:rFonts w:ascii="Arial" w:hAnsi="Arial" w:cs="Arial"/>
                <w:sz w:val="16"/>
                <w:szCs w:val="16"/>
              </w:rPr>
            </w:pPr>
          </w:p>
          <w:p w14:paraId="178CE64A" w14:textId="77777777" w:rsidR="00696065" w:rsidRDefault="00696065" w:rsidP="005040AC">
            <w:pPr>
              <w:pStyle w:val="TableParagraph"/>
              <w:kinsoku w:val="0"/>
              <w:overflowPunct w:val="0"/>
              <w:spacing w:before="15" w:line="200" w:lineRule="exact"/>
              <w:rPr>
                <w:sz w:val="20"/>
                <w:szCs w:val="20"/>
              </w:rPr>
            </w:pPr>
          </w:p>
          <w:p w14:paraId="136B5D02" w14:textId="77777777" w:rsidR="00696065" w:rsidRDefault="00696065" w:rsidP="005040AC">
            <w:pPr>
              <w:pStyle w:val="TableParagraph"/>
              <w:kinsoku w:val="0"/>
              <w:overflowPunct w:val="0"/>
              <w:spacing w:line="241" w:lineRule="auto"/>
              <w:ind w:left="171" w:right="170"/>
              <w:jc w:val="both"/>
            </w:pPr>
          </w:p>
        </w:tc>
        <w:tc>
          <w:tcPr>
            <w:tcW w:w="4293" w:type="dxa"/>
            <w:tcBorders>
              <w:top w:val="single" w:sz="2" w:space="0" w:color="000000"/>
              <w:left w:val="single" w:sz="2" w:space="0" w:color="000000"/>
              <w:bottom w:val="single" w:sz="2" w:space="0" w:color="000000"/>
              <w:right w:val="single" w:sz="2" w:space="0" w:color="000000"/>
            </w:tcBorders>
          </w:tcPr>
          <w:p w14:paraId="18DBCB14" w14:textId="77777777" w:rsidR="00696065" w:rsidRDefault="00696065" w:rsidP="005040AC">
            <w:pPr>
              <w:pStyle w:val="TableParagraph"/>
              <w:kinsoku w:val="0"/>
              <w:overflowPunct w:val="0"/>
              <w:spacing w:before="11" w:line="280" w:lineRule="exact"/>
              <w:rPr>
                <w:sz w:val="28"/>
                <w:szCs w:val="28"/>
              </w:rPr>
            </w:pPr>
          </w:p>
          <w:p w14:paraId="430A7E54" w14:textId="17BC62C0" w:rsidR="00696065" w:rsidRDefault="00BE554B" w:rsidP="005040AC">
            <w:pPr>
              <w:pStyle w:val="TableParagraph"/>
              <w:tabs>
                <w:tab w:val="left" w:pos="1160"/>
              </w:tabs>
              <w:kinsoku w:val="0"/>
              <w:overflowPunct w:val="0"/>
              <w:ind w:left="529"/>
            </w:pPr>
            <w:r>
              <w:rPr>
                <w:noProof/>
                <w:sz w:val="28"/>
                <w:szCs w:val="28"/>
              </w:rPr>
              <mc:AlternateContent>
                <mc:Choice Requires="wps">
                  <w:drawing>
                    <wp:anchor distT="0" distB="0" distL="114300" distR="114300" simplePos="0" relativeHeight="251657216" behindDoc="0" locked="0" layoutInCell="1" allowOverlap="1" wp14:anchorId="51B04118" wp14:editId="53C06A57">
                      <wp:simplePos x="0" y="0"/>
                      <wp:positionH relativeFrom="column">
                        <wp:posOffset>528320</wp:posOffset>
                      </wp:positionH>
                      <wp:positionV relativeFrom="paragraph">
                        <wp:posOffset>6985</wp:posOffset>
                      </wp:positionV>
                      <wp:extent cx="161925" cy="171450"/>
                      <wp:effectExtent l="0" t="0" r="0" b="0"/>
                      <wp:wrapNone/>
                      <wp:docPr id="1061226542"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31682" id="Oval 278" o:spid="_x0000_s1026" style="position:absolute;margin-left:41.6pt;margin-top:.55pt;width:12.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" strokeweight="1.5pt"/>
                  </w:pict>
                </mc:Fallback>
              </mc:AlternateContent>
            </w:r>
            <w:r>
              <w:rPr>
                <w:noProof/>
                <w:sz w:val="28"/>
                <w:szCs w:val="28"/>
              </w:rPr>
              <mc:AlternateContent>
                <mc:Choice Requires="wps">
                  <w:drawing>
                    <wp:anchor distT="0" distB="0" distL="114300" distR="114300" simplePos="0" relativeHeight="251656192" behindDoc="0" locked="0" layoutInCell="1" allowOverlap="1" wp14:anchorId="71BE1061" wp14:editId="1F4160B4">
                      <wp:simplePos x="0" y="0"/>
                      <wp:positionH relativeFrom="column">
                        <wp:posOffset>136525</wp:posOffset>
                      </wp:positionH>
                      <wp:positionV relativeFrom="paragraph">
                        <wp:posOffset>7620</wp:posOffset>
                      </wp:positionV>
                      <wp:extent cx="161925" cy="171450"/>
                      <wp:effectExtent l="0" t="0" r="0" b="0"/>
                      <wp:wrapNone/>
                      <wp:docPr id="1125926037"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740F3" id="Oval 277" o:spid="_x0000_s1026" style="position:absolute;margin-left:10.75pt;margin-top:.6pt;width:12.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" strokeweight="1.5pt"/>
                  </w:pict>
                </mc:Fallback>
              </mc:AlternateContent>
            </w:r>
            <w:r w:rsidR="00696065">
              <w:rPr>
                <w:w w:val="105"/>
              </w:rPr>
              <w:t>SI</w:t>
            </w:r>
            <w:r w:rsidR="00696065">
              <w:rPr>
                <w:w w:val="105"/>
              </w:rPr>
              <w:tab/>
              <w:t>NO</w:t>
            </w:r>
          </w:p>
        </w:tc>
      </w:tr>
      <w:tr w:rsidR="00696065" w14:paraId="71996AF3" w14:textId="77777777" w:rsidTr="005040AC">
        <w:trPr>
          <w:trHeight w:hRule="exact" w:val="2255"/>
        </w:trPr>
        <w:tc>
          <w:tcPr>
            <w:tcW w:w="5098" w:type="dxa"/>
            <w:tcBorders>
              <w:top w:val="single" w:sz="2" w:space="0" w:color="000000"/>
              <w:left w:val="single" w:sz="2" w:space="0" w:color="000000"/>
              <w:bottom w:val="single" w:sz="2" w:space="0" w:color="000000"/>
              <w:right w:val="single" w:sz="2" w:space="0" w:color="000000"/>
            </w:tcBorders>
          </w:tcPr>
          <w:p w14:paraId="1FF89EB0" w14:textId="77777777" w:rsidR="00696065" w:rsidRDefault="00696065" w:rsidP="005040AC">
            <w:pPr>
              <w:tabs>
                <w:tab w:val="left" w:pos="284"/>
              </w:tabs>
              <w:ind w:left="886" w:hanging="602"/>
              <w:jc w:val="both"/>
              <w:rPr>
                <w:rFonts w:ascii="Arial" w:hAnsi="Arial" w:cs="Arial"/>
                <w:b/>
                <w:bCs/>
                <w:sz w:val="16"/>
                <w:szCs w:val="16"/>
                <w:u w:val="single"/>
              </w:rPr>
            </w:pPr>
          </w:p>
          <w:p w14:paraId="1FEC8661" w14:textId="77777777" w:rsidR="00696065" w:rsidRDefault="00696065" w:rsidP="005040AC">
            <w:pPr>
              <w:tabs>
                <w:tab w:val="left" w:pos="177"/>
              </w:tabs>
              <w:ind w:left="284" w:right="243"/>
              <w:jc w:val="both"/>
            </w:pPr>
            <w:r>
              <w:rPr>
                <w:rFonts w:ascii="Arial" w:hAnsi="Arial" w:cs="Arial"/>
                <w:b/>
                <w:bCs/>
                <w:sz w:val="16"/>
                <w:szCs w:val="16"/>
              </w:rPr>
              <w:t>che n</w:t>
            </w:r>
            <w:r w:rsidRPr="00E4549A">
              <w:rPr>
                <w:rFonts w:ascii="Arial" w:hAnsi="Arial" w:cs="Arial"/>
                <w:b/>
                <w:bCs/>
                <w:sz w:val="16"/>
                <w:szCs w:val="16"/>
              </w:rPr>
              <w:t>ei confronti dell’operatore economico sussistono le cause di divieto, di decadenza o sospensione di cui all’articolo 67 del D.Lgs. 6 settembre 2011, n. 159 (Codice delle leggi antimafia e delle misure di prevenzione); tale requisito si estende anche nei confronti dei soggetti indicati dall’art. 85 del citato D.Lgs 159/2011</w:t>
            </w:r>
            <w:r>
              <w:rPr>
                <w:rFonts w:ascii="Arial" w:hAnsi="Arial" w:cs="Arial"/>
                <w:b/>
                <w:bCs/>
                <w:sz w:val="16"/>
                <w:szCs w:val="16"/>
              </w:rPr>
              <w:t>?;</w:t>
            </w:r>
            <w:r w:rsidRPr="00E4549A">
              <w:rPr>
                <w:rFonts w:ascii="Arial" w:hAnsi="Arial" w:cs="Arial"/>
                <w:b/>
                <w:bCs/>
                <w:sz w:val="16"/>
                <w:szCs w:val="16"/>
              </w:rPr>
              <w:t xml:space="preserve"> </w:t>
            </w:r>
            <w:r w:rsidRPr="00E4549A">
              <w:rPr>
                <w:rFonts w:ascii="Arial" w:hAnsi="Arial" w:cs="Arial"/>
                <w:bCs/>
                <w:sz w:val="16"/>
                <w:szCs w:val="16"/>
              </w:rPr>
              <w:t xml:space="preserve">vedi nota esplicativa </w:t>
            </w:r>
            <w:r>
              <w:rPr>
                <w:rFonts w:ascii="Arial" w:hAnsi="Arial" w:cs="Arial"/>
                <w:bCs/>
                <w:sz w:val="16"/>
                <w:szCs w:val="16"/>
              </w:rPr>
              <w:t>(3</w:t>
            </w:r>
            <w:r w:rsidRPr="00E4549A">
              <w:rPr>
                <w:rFonts w:ascii="Arial" w:hAnsi="Arial" w:cs="Arial"/>
                <w:bCs/>
                <w:sz w:val="16"/>
                <w:szCs w:val="16"/>
              </w:rPr>
              <w:t>)</w:t>
            </w:r>
            <w:r>
              <w:t xml:space="preserve"> </w:t>
            </w:r>
          </w:p>
          <w:p w14:paraId="4FEBF2CE" w14:textId="77777777" w:rsidR="00696065" w:rsidRDefault="00696065" w:rsidP="005040AC">
            <w:pPr>
              <w:pStyle w:val="TableParagraph"/>
              <w:kinsoku w:val="0"/>
              <w:overflowPunct w:val="0"/>
              <w:spacing w:before="1" w:line="280" w:lineRule="exact"/>
              <w:rPr>
                <w:sz w:val="28"/>
                <w:szCs w:val="28"/>
              </w:rPr>
            </w:pPr>
          </w:p>
        </w:tc>
        <w:tc>
          <w:tcPr>
            <w:tcW w:w="4293" w:type="dxa"/>
            <w:tcBorders>
              <w:top w:val="single" w:sz="2" w:space="0" w:color="000000"/>
              <w:left w:val="single" w:sz="2" w:space="0" w:color="000000"/>
              <w:bottom w:val="single" w:sz="2" w:space="0" w:color="000000"/>
              <w:right w:val="single" w:sz="2" w:space="0" w:color="000000"/>
            </w:tcBorders>
          </w:tcPr>
          <w:p w14:paraId="29CEB230" w14:textId="77777777" w:rsidR="00696065" w:rsidRDefault="00696065" w:rsidP="005040AC">
            <w:pPr>
              <w:pStyle w:val="TableParagraph"/>
              <w:kinsoku w:val="0"/>
              <w:overflowPunct w:val="0"/>
              <w:spacing w:before="11" w:line="280" w:lineRule="exact"/>
              <w:rPr>
                <w:sz w:val="28"/>
                <w:szCs w:val="28"/>
              </w:rPr>
            </w:pPr>
          </w:p>
          <w:p w14:paraId="79969DBF" w14:textId="018042CA" w:rsidR="00696065" w:rsidRDefault="00BE554B" w:rsidP="005040AC">
            <w:pPr>
              <w:pStyle w:val="TableParagraph"/>
              <w:kinsoku w:val="0"/>
              <w:overflowPunct w:val="0"/>
              <w:spacing w:before="11" w:line="28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14:anchorId="23875133" wp14:editId="7E1EDFE5">
                      <wp:simplePos x="0" y="0"/>
                      <wp:positionH relativeFrom="column">
                        <wp:posOffset>528320</wp:posOffset>
                      </wp:positionH>
                      <wp:positionV relativeFrom="paragraph">
                        <wp:posOffset>6985</wp:posOffset>
                      </wp:positionV>
                      <wp:extent cx="161925" cy="171450"/>
                      <wp:effectExtent l="0" t="0" r="0" b="0"/>
                      <wp:wrapNone/>
                      <wp:docPr id="1255784907"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4B36E3" id="Oval 280" o:spid="_x0000_s1026" style="position:absolute;margin-left:41.6pt;margin-top:.55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" strokeweight="1.5pt"/>
                  </w:pict>
                </mc:Fallback>
              </mc:AlternateContent>
            </w:r>
            <w:r>
              <w:rPr>
                <w:noProof/>
                <w:sz w:val="28"/>
                <w:szCs w:val="28"/>
              </w:rPr>
              <mc:AlternateContent>
                <mc:Choice Requires="wps">
                  <w:drawing>
                    <wp:anchor distT="0" distB="0" distL="114300" distR="114300" simplePos="0" relativeHeight="251658240" behindDoc="0" locked="0" layoutInCell="1" allowOverlap="1" wp14:anchorId="1942E407" wp14:editId="76F721AE">
                      <wp:simplePos x="0" y="0"/>
                      <wp:positionH relativeFrom="column">
                        <wp:posOffset>136525</wp:posOffset>
                      </wp:positionH>
                      <wp:positionV relativeFrom="paragraph">
                        <wp:posOffset>7620</wp:posOffset>
                      </wp:positionV>
                      <wp:extent cx="161925" cy="171450"/>
                      <wp:effectExtent l="0" t="0" r="0" b="0"/>
                      <wp:wrapNone/>
                      <wp:docPr id="271236461"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8B15DB" id="Oval 279" o:spid="_x0000_s1026" style="position:absolute;margin-left:10.75pt;margin-top:.6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" strokeweight="1.5pt"/>
                  </w:pict>
                </mc:Fallback>
              </mc:AlternateContent>
            </w:r>
            <w:r w:rsidR="00696065">
              <w:rPr>
                <w:w w:val="105"/>
              </w:rPr>
              <w:t xml:space="preserve">         SI      NO</w:t>
            </w:r>
          </w:p>
          <w:p w14:paraId="222E9F13" w14:textId="77777777" w:rsidR="00696065" w:rsidRDefault="00696065" w:rsidP="005040AC">
            <w:pPr>
              <w:pStyle w:val="TableParagraph"/>
              <w:kinsoku w:val="0"/>
              <w:overflowPunct w:val="0"/>
              <w:spacing w:before="11" w:line="280" w:lineRule="exact"/>
              <w:rPr>
                <w:sz w:val="28"/>
                <w:szCs w:val="28"/>
              </w:rPr>
            </w:pPr>
          </w:p>
        </w:tc>
      </w:tr>
    </w:tbl>
    <w:p w14:paraId="25A8DE52" w14:textId="77777777" w:rsidR="00696065" w:rsidRDefault="00696065" w:rsidP="00696065">
      <w:pPr>
        <w:kinsoku w:val="0"/>
        <w:overflowPunct w:val="0"/>
        <w:spacing w:before="67"/>
        <w:ind w:left="29"/>
        <w:jc w:val="center"/>
        <w:rPr>
          <w:rFonts w:ascii="Arial" w:hAnsi="Arial" w:cs="Arial"/>
          <w:b/>
          <w:bCs/>
          <w:spacing w:val="-12"/>
        </w:rPr>
      </w:pPr>
    </w:p>
    <w:p w14:paraId="5A65B4F2" w14:textId="77777777" w:rsidR="00897263" w:rsidRPr="00DB210E" w:rsidRDefault="00C80B00" w:rsidP="00C80B00">
      <w:pPr>
        <w:kinsoku w:val="0"/>
        <w:overflowPunct w:val="0"/>
        <w:spacing w:before="67"/>
        <w:ind w:left="29"/>
        <w:jc w:val="center"/>
        <w:rPr>
          <w:rFonts w:ascii="Arial" w:hAnsi="Arial" w:cs="Arial"/>
          <w:sz w:val="16"/>
          <w:szCs w:val="16"/>
        </w:rPr>
      </w:pPr>
      <w:r>
        <w:rPr>
          <w:rFonts w:ascii="Arial" w:hAnsi="Arial" w:cs="Arial"/>
          <w:b/>
          <w:bCs/>
          <w:spacing w:val="-12"/>
        </w:rPr>
        <w:t>DICHIARA</w:t>
      </w:r>
      <w:r w:rsidR="00CD3179">
        <w:rPr>
          <w:rFonts w:ascii="Arial" w:hAnsi="Arial" w:cs="Arial"/>
          <w:b/>
          <w:bCs/>
          <w:spacing w:val="-12"/>
        </w:rPr>
        <w:t>/NO</w:t>
      </w:r>
      <w:r>
        <w:rPr>
          <w:rFonts w:ascii="Arial" w:hAnsi="Arial" w:cs="Arial"/>
          <w:b/>
          <w:bCs/>
          <w:spacing w:val="-12"/>
        </w:rPr>
        <w:t xml:space="preserve"> INOLTRE </w:t>
      </w:r>
    </w:p>
    <w:p w14:paraId="0ADB9ADC" w14:textId="77777777" w:rsidR="00A93430" w:rsidRPr="00DB210E" w:rsidRDefault="00A93430">
      <w:pPr>
        <w:kinsoku w:val="0"/>
        <w:overflowPunct w:val="0"/>
        <w:spacing w:before="67"/>
        <w:ind w:left="29"/>
        <w:jc w:val="center"/>
        <w:rPr>
          <w:rFonts w:ascii="Arial" w:hAnsi="Arial" w:cs="Arial"/>
          <w:b/>
          <w:bCs/>
          <w:spacing w:val="-12"/>
          <w:sz w:val="16"/>
          <w:szCs w:val="16"/>
        </w:rPr>
      </w:pPr>
    </w:p>
    <w:p w14:paraId="25D08F76" w14:textId="77777777" w:rsidR="00A93430" w:rsidRPr="00DB210E" w:rsidRDefault="00A93430">
      <w:pPr>
        <w:kinsoku w:val="0"/>
        <w:overflowPunct w:val="0"/>
        <w:spacing w:before="67"/>
        <w:ind w:left="29"/>
        <w:jc w:val="center"/>
        <w:rPr>
          <w:rFonts w:ascii="Arial" w:hAnsi="Arial" w:cs="Arial"/>
          <w:b/>
          <w:bCs/>
          <w:spacing w:val="-12"/>
          <w:sz w:val="16"/>
          <w:szCs w:val="16"/>
        </w:rPr>
      </w:pPr>
    </w:p>
    <w:p w14:paraId="4D1C7BC8" w14:textId="77777777" w:rsidR="00897263" w:rsidRPr="00DB210E" w:rsidRDefault="00897263" w:rsidP="00CE417E">
      <w:pPr>
        <w:ind w:left="284"/>
        <w:rPr>
          <w:rFonts w:ascii="Arial" w:hAnsi="Arial" w:cs="Arial"/>
          <w:sz w:val="16"/>
          <w:szCs w:val="16"/>
        </w:rPr>
      </w:pPr>
      <w:r w:rsidRPr="00DB210E">
        <w:rPr>
          <w:rFonts w:ascii="Arial" w:hAnsi="Arial" w:cs="Arial"/>
          <w:sz w:val="16"/>
          <w:szCs w:val="16"/>
        </w:rPr>
        <w:t>Altre dichiarazioni</w:t>
      </w:r>
      <w:r w:rsidR="00CE417E" w:rsidRPr="00DB210E">
        <w:rPr>
          <w:rFonts w:ascii="Arial" w:hAnsi="Arial" w:cs="Arial"/>
          <w:sz w:val="16"/>
          <w:szCs w:val="16"/>
        </w:rPr>
        <w:t>:</w:t>
      </w:r>
    </w:p>
    <w:p w14:paraId="58C5804C" w14:textId="77777777" w:rsidR="00897263" w:rsidRPr="00DB210E" w:rsidRDefault="00897263" w:rsidP="00897263">
      <w:pPr>
        <w:ind w:left="510" w:hanging="170"/>
        <w:jc w:val="both"/>
        <w:rPr>
          <w:rFonts w:ascii="Arial" w:hAnsi="Arial" w:cs="Arial"/>
          <w:sz w:val="16"/>
          <w:szCs w:val="16"/>
        </w:rPr>
      </w:pPr>
      <w:r w:rsidRPr="00DB210E">
        <w:rPr>
          <w:rFonts w:ascii="Arial" w:hAnsi="Arial" w:cs="Arial"/>
          <w:sz w:val="16"/>
          <w:szCs w:val="16"/>
        </w:rPr>
        <w:t>-</w:t>
      </w:r>
      <w:r w:rsidRPr="00DB210E">
        <w:rPr>
          <w:rFonts w:ascii="Arial" w:hAnsi="Arial" w:cs="Arial"/>
          <w:sz w:val="16"/>
          <w:szCs w:val="16"/>
        </w:rPr>
        <w:tab/>
        <w:t xml:space="preserve">di aver preso visione dell’avviso d’asta e dello schema di contratto di concessione in </w:t>
      </w:r>
      <w:r w:rsidR="007E23D8">
        <w:rPr>
          <w:rFonts w:ascii="Arial" w:hAnsi="Arial" w:cs="Arial"/>
          <w:sz w:val="16"/>
          <w:szCs w:val="16"/>
        </w:rPr>
        <w:t>uso</w:t>
      </w:r>
      <w:r w:rsidRPr="00DB210E">
        <w:rPr>
          <w:rFonts w:ascii="Arial" w:hAnsi="Arial" w:cs="Arial"/>
          <w:sz w:val="16"/>
          <w:szCs w:val="16"/>
        </w:rPr>
        <w:t xml:space="preserve"> e di accettare, anche ai sensi degli articoli</w:t>
      </w:r>
      <w:r w:rsidR="00CE417E" w:rsidRPr="00DB210E">
        <w:rPr>
          <w:rFonts w:ascii="Arial" w:hAnsi="Arial" w:cs="Arial"/>
          <w:sz w:val="16"/>
          <w:szCs w:val="16"/>
        </w:rPr>
        <w:t xml:space="preserve"> 1341 e 1342 del Codice Civile,</w:t>
      </w:r>
      <w:r w:rsidRPr="00DB210E">
        <w:rPr>
          <w:rFonts w:ascii="Arial" w:hAnsi="Arial" w:cs="Arial"/>
          <w:sz w:val="16"/>
          <w:szCs w:val="16"/>
        </w:rPr>
        <w:t xml:space="preserve"> tutte le clausole o condizioni in essi contenute;</w:t>
      </w:r>
    </w:p>
    <w:p w14:paraId="2BD7B8E1" w14:textId="77777777" w:rsidR="00897263" w:rsidRPr="00DB210E" w:rsidRDefault="00897263" w:rsidP="00897263">
      <w:pPr>
        <w:ind w:left="510" w:hanging="170"/>
        <w:jc w:val="both"/>
        <w:rPr>
          <w:rFonts w:ascii="Arial" w:hAnsi="Arial" w:cs="Arial"/>
          <w:sz w:val="16"/>
          <w:szCs w:val="16"/>
        </w:rPr>
      </w:pPr>
      <w:r w:rsidRPr="00DB210E">
        <w:rPr>
          <w:rFonts w:ascii="Arial" w:hAnsi="Arial" w:cs="Arial"/>
          <w:sz w:val="16"/>
          <w:szCs w:val="16"/>
        </w:rPr>
        <w:t>-</w:t>
      </w:r>
      <w:r w:rsidRPr="00DB210E">
        <w:rPr>
          <w:rFonts w:ascii="Arial" w:hAnsi="Arial" w:cs="Arial"/>
          <w:sz w:val="16"/>
          <w:szCs w:val="16"/>
        </w:rPr>
        <w:tab/>
        <w:t>aver preso conoscenza delle condizioni degli edifici, delle pertinenze, e delle attrezzature/arredamenti costituenti l’</w:t>
      </w:r>
      <w:r w:rsidR="007E23D8">
        <w:rPr>
          <w:rFonts w:ascii="Arial" w:hAnsi="Arial" w:cs="Arial"/>
          <w:sz w:val="16"/>
          <w:szCs w:val="16"/>
        </w:rPr>
        <w:t>immobile concesso in uso;</w:t>
      </w:r>
    </w:p>
    <w:p w14:paraId="0DDC5E57" w14:textId="77777777" w:rsidR="00897263" w:rsidRDefault="00897263" w:rsidP="00897263">
      <w:pPr>
        <w:ind w:left="510" w:hanging="170"/>
        <w:jc w:val="both"/>
        <w:rPr>
          <w:rFonts w:ascii="Arial" w:hAnsi="Arial" w:cs="Arial"/>
          <w:sz w:val="16"/>
          <w:szCs w:val="16"/>
        </w:rPr>
      </w:pPr>
      <w:r w:rsidRPr="00DB210E">
        <w:rPr>
          <w:rFonts w:ascii="Arial" w:hAnsi="Arial" w:cs="Arial"/>
          <w:sz w:val="16"/>
          <w:szCs w:val="16"/>
        </w:rPr>
        <w:t>-</w:t>
      </w:r>
      <w:r w:rsidRPr="00DB210E">
        <w:rPr>
          <w:rFonts w:ascii="Arial" w:hAnsi="Arial" w:cs="Arial"/>
          <w:sz w:val="16"/>
          <w:szCs w:val="16"/>
        </w:rPr>
        <w:tab/>
        <w:t>di aver tenuto conto, nella formulazione dell'offerta, degli obblighi relativi alle disposizioni in materia di sicurezza, di condizioni di lavoro, di previdenza e di assistenza previsti dalla normativa vigente, alle condizioni di lavoro nonché al costo del medesimo stabilito dal vigente C.C.N.L. di categoria, nonché di tutti gli oneri connessi alla part</w:t>
      </w:r>
      <w:r w:rsidR="00CE417E" w:rsidRPr="00DB210E">
        <w:rPr>
          <w:rFonts w:ascii="Arial" w:hAnsi="Arial" w:cs="Arial"/>
          <w:sz w:val="16"/>
          <w:szCs w:val="16"/>
        </w:rPr>
        <w:t>icolare ubicazione dell’azienda.</w:t>
      </w:r>
    </w:p>
    <w:p w14:paraId="5A1BF7D6" w14:textId="77777777" w:rsidR="007E23D8" w:rsidRPr="00DB210E" w:rsidRDefault="007E23D8" w:rsidP="00897263">
      <w:pPr>
        <w:ind w:left="510" w:hanging="170"/>
        <w:jc w:val="both"/>
        <w:rPr>
          <w:rFonts w:ascii="Arial" w:hAnsi="Arial" w:cs="Arial"/>
          <w:sz w:val="16"/>
          <w:szCs w:val="16"/>
        </w:rPr>
      </w:pPr>
      <w:r>
        <w:rPr>
          <w:rFonts w:ascii="Arial" w:hAnsi="Arial" w:cs="Arial"/>
          <w:sz w:val="16"/>
          <w:szCs w:val="16"/>
        </w:rPr>
        <w:t>-</w:t>
      </w:r>
      <w:r>
        <w:rPr>
          <w:rFonts w:ascii="Arial" w:hAnsi="Arial" w:cs="Arial"/>
          <w:sz w:val="16"/>
          <w:szCs w:val="16"/>
        </w:rPr>
        <w:tab/>
        <w:t>di esercitare/non esercitare (cancellare l’ipotesi che non interessa) l’opzione per la concessione in uso del magazzino al canone omnicomprensivo di 490,00 mensili oltre ad iva se dovuta;</w:t>
      </w:r>
    </w:p>
    <w:p w14:paraId="7DFFAA79" w14:textId="77777777" w:rsidR="00A93430" w:rsidRPr="00DB210E" w:rsidRDefault="00A93430">
      <w:pPr>
        <w:kinsoku w:val="0"/>
        <w:overflowPunct w:val="0"/>
        <w:spacing w:before="67"/>
        <w:ind w:left="29"/>
        <w:jc w:val="center"/>
        <w:rPr>
          <w:rFonts w:ascii="Arial" w:hAnsi="Arial" w:cs="Arial"/>
          <w:b/>
          <w:bCs/>
          <w:spacing w:val="-12"/>
          <w:sz w:val="16"/>
          <w:szCs w:val="16"/>
        </w:rPr>
      </w:pPr>
    </w:p>
    <w:p w14:paraId="543BED13" w14:textId="77777777" w:rsidR="00DB210E" w:rsidRPr="00DB210E" w:rsidRDefault="00DB210E">
      <w:pPr>
        <w:kinsoku w:val="0"/>
        <w:overflowPunct w:val="0"/>
        <w:spacing w:before="67"/>
        <w:ind w:left="29"/>
        <w:jc w:val="center"/>
        <w:rPr>
          <w:rFonts w:ascii="Arial" w:hAnsi="Arial" w:cs="Arial"/>
          <w:b/>
          <w:bCs/>
          <w:spacing w:val="-12"/>
          <w:sz w:val="16"/>
          <w:szCs w:val="16"/>
        </w:rPr>
      </w:pPr>
    </w:p>
    <w:p w14:paraId="1A02DB54" w14:textId="77777777" w:rsidR="00CE417E" w:rsidRPr="00DB210E" w:rsidRDefault="00CE417E" w:rsidP="00CE417E">
      <w:pPr>
        <w:kinsoku w:val="0"/>
        <w:overflowPunct w:val="0"/>
        <w:spacing w:before="67"/>
        <w:ind w:left="29"/>
        <w:jc w:val="center"/>
        <w:rPr>
          <w:rFonts w:ascii="Arial" w:hAnsi="Arial" w:cs="Arial"/>
          <w:b/>
          <w:bCs/>
          <w:spacing w:val="-12"/>
          <w:sz w:val="16"/>
          <w:szCs w:val="16"/>
        </w:rPr>
      </w:pPr>
      <w:r w:rsidRPr="00DB210E">
        <w:rPr>
          <w:rFonts w:ascii="Arial" w:hAnsi="Arial" w:cs="Arial"/>
          <w:b/>
          <w:bCs/>
          <w:spacing w:val="-2"/>
          <w:sz w:val="16"/>
          <w:szCs w:val="16"/>
        </w:rPr>
        <w:t>DICHIARAZIONI FINALI</w:t>
      </w:r>
    </w:p>
    <w:p w14:paraId="7AA4EECB" w14:textId="77777777" w:rsidR="00A93430" w:rsidRPr="00DB210E" w:rsidRDefault="00A93430">
      <w:pPr>
        <w:kinsoku w:val="0"/>
        <w:overflowPunct w:val="0"/>
        <w:spacing w:before="67"/>
        <w:ind w:left="29"/>
        <w:jc w:val="center"/>
        <w:rPr>
          <w:rFonts w:ascii="Arial" w:hAnsi="Arial" w:cs="Arial"/>
          <w:b/>
          <w:bCs/>
          <w:spacing w:val="-12"/>
          <w:sz w:val="16"/>
          <w:szCs w:val="16"/>
        </w:rPr>
      </w:pPr>
    </w:p>
    <w:p w14:paraId="2469D450" w14:textId="77777777" w:rsidR="003349AC" w:rsidRPr="00DB210E" w:rsidRDefault="003349AC">
      <w:pPr>
        <w:kinsoku w:val="0"/>
        <w:overflowPunct w:val="0"/>
        <w:spacing w:line="260" w:lineRule="exact"/>
        <w:rPr>
          <w:rFonts w:ascii="Arial" w:hAnsi="Arial" w:cs="Arial"/>
          <w:sz w:val="16"/>
          <w:szCs w:val="16"/>
        </w:rPr>
      </w:pPr>
    </w:p>
    <w:p w14:paraId="0B02D091" w14:textId="77777777" w:rsidR="003349AC" w:rsidRPr="00DB210E" w:rsidRDefault="003349AC">
      <w:pPr>
        <w:kinsoku w:val="0"/>
        <w:overflowPunct w:val="0"/>
        <w:ind w:left="230" w:right="157"/>
        <w:jc w:val="both"/>
        <w:rPr>
          <w:rFonts w:ascii="Arial" w:hAnsi="Arial" w:cs="Arial"/>
          <w:sz w:val="16"/>
          <w:szCs w:val="16"/>
        </w:rPr>
      </w:pPr>
      <w:r w:rsidRPr="00DB210E">
        <w:rPr>
          <w:rFonts w:ascii="Arial" w:hAnsi="Arial" w:cs="Arial"/>
          <w:sz w:val="16"/>
          <w:szCs w:val="16"/>
        </w:rPr>
        <w:t>Il</w:t>
      </w:r>
      <w:r w:rsidRPr="00DB210E">
        <w:rPr>
          <w:rFonts w:ascii="Arial" w:hAnsi="Arial" w:cs="Arial"/>
          <w:spacing w:val="7"/>
          <w:sz w:val="16"/>
          <w:szCs w:val="16"/>
        </w:rPr>
        <w:t xml:space="preserve"> </w:t>
      </w:r>
      <w:r w:rsidRPr="00DB210E">
        <w:rPr>
          <w:rFonts w:ascii="Arial" w:hAnsi="Arial" w:cs="Arial"/>
          <w:sz w:val="16"/>
          <w:szCs w:val="16"/>
        </w:rPr>
        <w:t>s</w:t>
      </w:r>
      <w:r w:rsidRPr="00DB210E">
        <w:rPr>
          <w:rFonts w:ascii="Arial" w:hAnsi="Arial" w:cs="Arial"/>
          <w:spacing w:val="-2"/>
          <w:sz w:val="16"/>
          <w:szCs w:val="16"/>
        </w:rPr>
        <w:t>o</w:t>
      </w:r>
      <w:r w:rsidRPr="00DB210E">
        <w:rPr>
          <w:rFonts w:ascii="Arial" w:hAnsi="Arial" w:cs="Arial"/>
          <w:sz w:val="16"/>
          <w:szCs w:val="16"/>
        </w:rPr>
        <w:t>ttosc</w:t>
      </w:r>
      <w:r w:rsidRPr="00DB210E">
        <w:rPr>
          <w:rFonts w:ascii="Arial" w:hAnsi="Arial" w:cs="Arial"/>
          <w:spacing w:val="-1"/>
          <w:sz w:val="16"/>
          <w:szCs w:val="16"/>
        </w:rPr>
        <w:t>ri</w:t>
      </w:r>
      <w:r w:rsidRPr="00DB210E">
        <w:rPr>
          <w:rFonts w:ascii="Arial" w:hAnsi="Arial" w:cs="Arial"/>
          <w:sz w:val="16"/>
          <w:szCs w:val="16"/>
        </w:rPr>
        <w:t>t</w:t>
      </w:r>
      <w:r w:rsidRPr="00DB210E">
        <w:rPr>
          <w:rFonts w:ascii="Arial" w:hAnsi="Arial" w:cs="Arial"/>
          <w:spacing w:val="-2"/>
          <w:sz w:val="16"/>
          <w:szCs w:val="16"/>
        </w:rPr>
        <w:t>t</w:t>
      </w:r>
      <w:r w:rsidRPr="00DB210E">
        <w:rPr>
          <w:rFonts w:ascii="Arial" w:hAnsi="Arial" w:cs="Arial"/>
          <w:sz w:val="16"/>
          <w:szCs w:val="16"/>
        </w:rPr>
        <w:t>o</w:t>
      </w:r>
      <w:r w:rsidRPr="00DB210E">
        <w:rPr>
          <w:rFonts w:ascii="Arial" w:hAnsi="Arial" w:cs="Arial"/>
          <w:spacing w:val="10"/>
          <w:sz w:val="16"/>
          <w:szCs w:val="16"/>
        </w:rPr>
        <w:t xml:space="preserve"> </w:t>
      </w:r>
      <w:r w:rsidRPr="00DB210E">
        <w:rPr>
          <w:rFonts w:ascii="Arial" w:hAnsi="Arial" w:cs="Arial"/>
          <w:spacing w:val="-2"/>
          <w:sz w:val="16"/>
          <w:szCs w:val="16"/>
        </w:rPr>
        <w:t>d</w:t>
      </w:r>
      <w:r w:rsidRPr="00DB210E">
        <w:rPr>
          <w:rFonts w:ascii="Arial" w:hAnsi="Arial" w:cs="Arial"/>
          <w:spacing w:val="-1"/>
          <w:sz w:val="16"/>
          <w:szCs w:val="16"/>
        </w:rPr>
        <w:t>i</w:t>
      </w:r>
      <w:r w:rsidRPr="00DB210E">
        <w:rPr>
          <w:rFonts w:ascii="Arial" w:hAnsi="Arial" w:cs="Arial"/>
          <w:sz w:val="16"/>
          <w:szCs w:val="16"/>
        </w:rPr>
        <w:t>ch</w:t>
      </w:r>
      <w:r w:rsidRPr="00DB210E">
        <w:rPr>
          <w:rFonts w:ascii="Arial" w:hAnsi="Arial" w:cs="Arial"/>
          <w:spacing w:val="-1"/>
          <w:sz w:val="16"/>
          <w:szCs w:val="16"/>
        </w:rPr>
        <w:t>i</w:t>
      </w:r>
      <w:r w:rsidRPr="00DB210E">
        <w:rPr>
          <w:rFonts w:ascii="Arial" w:hAnsi="Arial" w:cs="Arial"/>
          <w:sz w:val="16"/>
          <w:szCs w:val="16"/>
        </w:rPr>
        <w:t>a</w:t>
      </w:r>
      <w:r w:rsidRPr="00DB210E">
        <w:rPr>
          <w:rFonts w:ascii="Arial" w:hAnsi="Arial" w:cs="Arial"/>
          <w:spacing w:val="-1"/>
          <w:sz w:val="16"/>
          <w:szCs w:val="16"/>
        </w:rPr>
        <w:t>r</w:t>
      </w:r>
      <w:r w:rsidRPr="00DB210E">
        <w:rPr>
          <w:rFonts w:ascii="Arial" w:hAnsi="Arial" w:cs="Arial"/>
          <w:sz w:val="16"/>
          <w:szCs w:val="16"/>
        </w:rPr>
        <w:t>a</w:t>
      </w:r>
      <w:r w:rsidRPr="00DB210E">
        <w:rPr>
          <w:rFonts w:ascii="Arial" w:hAnsi="Arial" w:cs="Arial"/>
          <w:spacing w:val="8"/>
          <w:sz w:val="16"/>
          <w:szCs w:val="16"/>
        </w:rPr>
        <w:t xml:space="preserve"> </w:t>
      </w:r>
      <w:r w:rsidRPr="00DB210E">
        <w:rPr>
          <w:rFonts w:ascii="Arial" w:hAnsi="Arial" w:cs="Arial"/>
          <w:sz w:val="16"/>
          <w:szCs w:val="16"/>
        </w:rPr>
        <w:t>fo</w:t>
      </w:r>
      <w:r w:rsidRPr="00DB210E">
        <w:rPr>
          <w:rFonts w:ascii="Arial" w:hAnsi="Arial" w:cs="Arial"/>
          <w:spacing w:val="-3"/>
          <w:sz w:val="16"/>
          <w:szCs w:val="16"/>
        </w:rPr>
        <w:t>r</w:t>
      </w:r>
      <w:r w:rsidRPr="00DB210E">
        <w:rPr>
          <w:rFonts w:ascii="Arial" w:hAnsi="Arial" w:cs="Arial"/>
          <w:spacing w:val="1"/>
          <w:sz w:val="16"/>
          <w:szCs w:val="16"/>
        </w:rPr>
        <w:t>m</w:t>
      </w:r>
      <w:r w:rsidRPr="00DB210E">
        <w:rPr>
          <w:rFonts w:ascii="Arial" w:hAnsi="Arial" w:cs="Arial"/>
          <w:sz w:val="16"/>
          <w:szCs w:val="16"/>
        </w:rPr>
        <w:t>a</w:t>
      </w:r>
      <w:r w:rsidRPr="00DB210E">
        <w:rPr>
          <w:rFonts w:ascii="Arial" w:hAnsi="Arial" w:cs="Arial"/>
          <w:spacing w:val="-3"/>
          <w:sz w:val="16"/>
          <w:szCs w:val="16"/>
        </w:rPr>
        <w:t>l</w:t>
      </w:r>
      <w:r w:rsidRPr="00DB210E">
        <w:rPr>
          <w:rFonts w:ascii="Arial" w:hAnsi="Arial" w:cs="Arial"/>
          <w:spacing w:val="1"/>
          <w:sz w:val="16"/>
          <w:szCs w:val="16"/>
        </w:rPr>
        <w:t>m</w:t>
      </w:r>
      <w:r w:rsidRPr="00DB210E">
        <w:rPr>
          <w:rFonts w:ascii="Arial" w:hAnsi="Arial" w:cs="Arial"/>
          <w:spacing w:val="-2"/>
          <w:sz w:val="16"/>
          <w:szCs w:val="16"/>
        </w:rPr>
        <w:t>e</w:t>
      </w:r>
      <w:r w:rsidRPr="00DB210E">
        <w:rPr>
          <w:rFonts w:ascii="Arial" w:hAnsi="Arial" w:cs="Arial"/>
          <w:sz w:val="16"/>
          <w:szCs w:val="16"/>
        </w:rPr>
        <w:t>nte</w:t>
      </w:r>
      <w:r w:rsidRPr="00DB210E">
        <w:rPr>
          <w:rFonts w:ascii="Arial" w:hAnsi="Arial" w:cs="Arial"/>
          <w:spacing w:val="8"/>
          <w:sz w:val="16"/>
          <w:szCs w:val="16"/>
        </w:rPr>
        <w:t xml:space="preserve"> </w:t>
      </w:r>
      <w:r w:rsidRPr="00DB210E">
        <w:rPr>
          <w:rFonts w:ascii="Arial" w:hAnsi="Arial" w:cs="Arial"/>
          <w:sz w:val="16"/>
          <w:szCs w:val="16"/>
        </w:rPr>
        <w:t>c</w:t>
      </w:r>
      <w:r w:rsidRPr="00DB210E">
        <w:rPr>
          <w:rFonts w:ascii="Arial" w:hAnsi="Arial" w:cs="Arial"/>
          <w:spacing w:val="-2"/>
          <w:sz w:val="16"/>
          <w:szCs w:val="16"/>
        </w:rPr>
        <w:t>h</w:t>
      </w:r>
      <w:r w:rsidRPr="00DB210E">
        <w:rPr>
          <w:rFonts w:ascii="Arial" w:hAnsi="Arial" w:cs="Arial"/>
          <w:sz w:val="16"/>
          <w:szCs w:val="16"/>
        </w:rPr>
        <w:t>e</w:t>
      </w:r>
      <w:r w:rsidRPr="00DB210E">
        <w:rPr>
          <w:rFonts w:ascii="Arial" w:hAnsi="Arial" w:cs="Arial"/>
          <w:spacing w:val="8"/>
          <w:sz w:val="16"/>
          <w:szCs w:val="16"/>
        </w:rPr>
        <w:t xml:space="preserve"> </w:t>
      </w:r>
      <w:r w:rsidRPr="00DB210E">
        <w:rPr>
          <w:rFonts w:ascii="Arial" w:hAnsi="Arial" w:cs="Arial"/>
          <w:spacing w:val="-1"/>
          <w:sz w:val="16"/>
          <w:szCs w:val="16"/>
        </w:rPr>
        <w:t>l</w:t>
      </w:r>
      <w:r w:rsidRPr="00DB210E">
        <w:rPr>
          <w:rFonts w:ascii="Arial" w:hAnsi="Arial" w:cs="Arial"/>
          <w:sz w:val="16"/>
          <w:szCs w:val="16"/>
        </w:rPr>
        <w:t>e</w:t>
      </w:r>
      <w:r w:rsidRPr="00DB210E">
        <w:rPr>
          <w:rFonts w:ascii="Arial" w:hAnsi="Arial" w:cs="Arial"/>
          <w:spacing w:val="8"/>
          <w:sz w:val="16"/>
          <w:szCs w:val="16"/>
        </w:rPr>
        <w:t xml:space="preserve"> </w:t>
      </w:r>
      <w:r w:rsidRPr="00DB210E">
        <w:rPr>
          <w:rFonts w:ascii="Arial" w:hAnsi="Arial" w:cs="Arial"/>
          <w:spacing w:val="-1"/>
          <w:sz w:val="16"/>
          <w:szCs w:val="16"/>
        </w:rPr>
        <w:t>i</w:t>
      </w:r>
      <w:r w:rsidRPr="00DB210E">
        <w:rPr>
          <w:rFonts w:ascii="Arial" w:hAnsi="Arial" w:cs="Arial"/>
          <w:sz w:val="16"/>
          <w:szCs w:val="16"/>
        </w:rPr>
        <w:t>nfo</w:t>
      </w:r>
      <w:r w:rsidRPr="00DB210E">
        <w:rPr>
          <w:rFonts w:ascii="Arial" w:hAnsi="Arial" w:cs="Arial"/>
          <w:spacing w:val="-3"/>
          <w:sz w:val="16"/>
          <w:szCs w:val="16"/>
        </w:rPr>
        <w:t>r</w:t>
      </w:r>
      <w:r w:rsidRPr="00DB210E">
        <w:rPr>
          <w:rFonts w:ascii="Arial" w:hAnsi="Arial" w:cs="Arial"/>
          <w:spacing w:val="1"/>
          <w:sz w:val="16"/>
          <w:szCs w:val="16"/>
        </w:rPr>
        <w:t>m</w:t>
      </w:r>
      <w:r w:rsidRPr="00DB210E">
        <w:rPr>
          <w:rFonts w:ascii="Arial" w:hAnsi="Arial" w:cs="Arial"/>
          <w:sz w:val="16"/>
          <w:szCs w:val="16"/>
        </w:rPr>
        <w:t>az</w:t>
      </w:r>
      <w:r w:rsidRPr="00DB210E">
        <w:rPr>
          <w:rFonts w:ascii="Arial" w:hAnsi="Arial" w:cs="Arial"/>
          <w:spacing w:val="-1"/>
          <w:sz w:val="16"/>
          <w:szCs w:val="16"/>
        </w:rPr>
        <w:t>i</w:t>
      </w:r>
      <w:r w:rsidRPr="00DB210E">
        <w:rPr>
          <w:rFonts w:ascii="Arial" w:hAnsi="Arial" w:cs="Arial"/>
          <w:spacing w:val="-2"/>
          <w:sz w:val="16"/>
          <w:szCs w:val="16"/>
        </w:rPr>
        <w:t>o</w:t>
      </w:r>
      <w:r w:rsidRPr="00DB210E">
        <w:rPr>
          <w:rFonts w:ascii="Arial" w:hAnsi="Arial" w:cs="Arial"/>
          <w:sz w:val="16"/>
          <w:szCs w:val="16"/>
        </w:rPr>
        <w:t>ni</w:t>
      </w:r>
      <w:r w:rsidRPr="00DB210E">
        <w:rPr>
          <w:rFonts w:ascii="Arial" w:hAnsi="Arial" w:cs="Arial"/>
          <w:spacing w:val="9"/>
          <w:sz w:val="16"/>
          <w:szCs w:val="16"/>
        </w:rPr>
        <w:t xml:space="preserve"> </w:t>
      </w:r>
      <w:r w:rsidRPr="00DB210E">
        <w:rPr>
          <w:rFonts w:ascii="Arial" w:hAnsi="Arial" w:cs="Arial"/>
          <w:spacing w:val="-1"/>
          <w:sz w:val="16"/>
          <w:szCs w:val="16"/>
        </w:rPr>
        <w:t>ri</w:t>
      </w:r>
      <w:r w:rsidRPr="00DB210E">
        <w:rPr>
          <w:rFonts w:ascii="Arial" w:hAnsi="Arial" w:cs="Arial"/>
          <w:sz w:val="16"/>
          <w:szCs w:val="16"/>
        </w:rPr>
        <w:t>po</w:t>
      </w:r>
      <w:r w:rsidRPr="00DB210E">
        <w:rPr>
          <w:rFonts w:ascii="Arial" w:hAnsi="Arial" w:cs="Arial"/>
          <w:spacing w:val="-1"/>
          <w:sz w:val="16"/>
          <w:szCs w:val="16"/>
        </w:rPr>
        <w:t>r</w:t>
      </w:r>
      <w:r w:rsidRPr="00DB210E">
        <w:rPr>
          <w:rFonts w:ascii="Arial" w:hAnsi="Arial" w:cs="Arial"/>
          <w:spacing w:val="-2"/>
          <w:sz w:val="16"/>
          <w:szCs w:val="16"/>
        </w:rPr>
        <w:t>t</w:t>
      </w:r>
      <w:r w:rsidRPr="00DB210E">
        <w:rPr>
          <w:rFonts w:ascii="Arial" w:hAnsi="Arial" w:cs="Arial"/>
          <w:sz w:val="16"/>
          <w:szCs w:val="16"/>
        </w:rPr>
        <w:t>ate</w:t>
      </w:r>
      <w:r w:rsidRPr="00DB210E">
        <w:rPr>
          <w:rFonts w:ascii="Arial" w:hAnsi="Arial" w:cs="Arial"/>
          <w:spacing w:val="8"/>
          <w:sz w:val="16"/>
          <w:szCs w:val="16"/>
        </w:rPr>
        <w:t xml:space="preserve"> </w:t>
      </w:r>
      <w:r w:rsidRPr="00DB210E">
        <w:rPr>
          <w:rFonts w:ascii="Arial" w:hAnsi="Arial" w:cs="Arial"/>
          <w:spacing w:val="-2"/>
          <w:sz w:val="16"/>
          <w:szCs w:val="16"/>
        </w:rPr>
        <w:t>n</w:t>
      </w:r>
      <w:r w:rsidRPr="00DB210E">
        <w:rPr>
          <w:rFonts w:ascii="Arial" w:hAnsi="Arial" w:cs="Arial"/>
          <w:sz w:val="16"/>
          <w:szCs w:val="16"/>
        </w:rPr>
        <w:t>e</w:t>
      </w:r>
      <w:r w:rsidRPr="00DB210E">
        <w:rPr>
          <w:rFonts w:ascii="Arial" w:hAnsi="Arial" w:cs="Arial"/>
          <w:spacing w:val="-1"/>
          <w:sz w:val="16"/>
          <w:szCs w:val="16"/>
        </w:rPr>
        <w:t>ll</w:t>
      </w:r>
      <w:r w:rsidRPr="00DB210E">
        <w:rPr>
          <w:rFonts w:ascii="Arial" w:hAnsi="Arial" w:cs="Arial"/>
          <w:sz w:val="16"/>
          <w:szCs w:val="16"/>
        </w:rPr>
        <w:t>e</w:t>
      </w:r>
      <w:r w:rsidRPr="00DB210E">
        <w:rPr>
          <w:rFonts w:ascii="Arial" w:hAnsi="Arial" w:cs="Arial"/>
          <w:spacing w:val="8"/>
          <w:sz w:val="16"/>
          <w:szCs w:val="16"/>
        </w:rPr>
        <w:t xml:space="preserve"> </w:t>
      </w:r>
      <w:r w:rsidRPr="00DB210E">
        <w:rPr>
          <w:rFonts w:ascii="Arial" w:hAnsi="Arial" w:cs="Arial"/>
          <w:sz w:val="16"/>
          <w:szCs w:val="16"/>
        </w:rPr>
        <w:t>p</w:t>
      </w:r>
      <w:r w:rsidRPr="00DB210E">
        <w:rPr>
          <w:rFonts w:ascii="Arial" w:hAnsi="Arial" w:cs="Arial"/>
          <w:spacing w:val="-1"/>
          <w:sz w:val="16"/>
          <w:szCs w:val="16"/>
        </w:rPr>
        <w:t>r</w:t>
      </w:r>
      <w:r w:rsidRPr="00DB210E">
        <w:rPr>
          <w:rFonts w:ascii="Arial" w:hAnsi="Arial" w:cs="Arial"/>
          <w:sz w:val="16"/>
          <w:szCs w:val="16"/>
        </w:rPr>
        <w:t>e</w:t>
      </w:r>
      <w:r w:rsidRPr="00DB210E">
        <w:rPr>
          <w:rFonts w:ascii="Arial" w:hAnsi="Arial" w:cs="Arial"/>
          <w:spacing w:val="-2"/>
          <w:sz w:val="16"/>
          <w:szCs w:val="16"/>
        </w:rPr>
        <w:t>c</w:t>
      </w:r>
      <w:r w:rsidRPr="00DB210E">
        <w:rPr>
          <w:rFonts w:ascii="Arial" w:hAnsi="Arial" w:cs="Arial"/>
          <w:sz w:val="16"/>
          <w:szCs w:val="16"/>
        </w:rPr>
        <w:t>ed</w:t>
      </w:r>
      <w:r w:rsidRPr="00DB210E">
        <w:rPr>
          <w:rFonts w:ascii="Arial" w:hAnsi="Arial" w:cs="Arial"/>
          <w:spacing w:val="-2"/>
          <w:sz w:val="16"/>
          <w:szCs w:val="16"/>
        </w:rPr>
        <w:t>e</w:t>
      </w:r>
      <w:r w:rsidRPr="00DB210E">
        <w:rPr>
          <w:rFonts w:ascii="Arial" w:hAnsi="Arial" w:cs="Arial"/>
          <w:sz w:val="16"/>
          <w:szCs w:val="16"/>
        </w:rPr>
        <w:t>nti</w:t>
      </w:r>
      <w:r w:rsidRPr="00DB210E">
        <w:rPr>
          <w:rFonts w:ascii="Arial" w:hAnsi="Arial" w:cs="Arial"/>
          <w:spacing w:val="7"/>
          <w:sz w:val="16"/>
          <w:szCs w:val="16"/>
        </w:rPr>
        <w:t xml:space="preserve"> </w:t>
      </w:r>
      <w:r w:rsidRPr="00DB210E">
        <w:rPr>
          <w:rFonts w:ascii="Arial" w:hAnsi="Arial" w:cs="Arial"/>
          <w:sz w:val="16"/>
          <w:szCs w:val="16"/>
        </w:rPr>
        <w:t>pa</w:t>
      </w:r>
      <w:r w:rsidRPr="00DB210E">
        <w:rPr>
          <w:rFonts w:ascii="Arial" w:hAnsi="Arial" w:cs="Arial"/>
          <w:spacing w:val="-1"/>
          <w:sz w:val="16"/>
          <w:szCs w:val="16"/>
        </w:rPr>
        <w:t>r</w:t>
      </w:r>
      <w:r w:rsidRPr="00DB210E">
        <w:rPr>
          <w:rFonts w:ascii="Arial" w:hAnsi="Arial" w:cs="Arial"/>
          <w:sz w:val="16"/>
          <w:szCs w:val="16"/>
        </w:rPr>
        <w:t>ti</w:t>
      </w:r>
      <w:r w:rsidRPr="00DB210E">
        <w:rPr>
          <w:rFonts w:ascii="Arial" w:hAnsi="Arial" w:cs="Arial"/>
          <w:spacing w:val="7"/>
          <w:sz w:val="16"/>
          <w:szCs w:val="16"/>
        </w:rPr>
        <w:t xml:space="preserve"> </w:t>
      </w:r>
      <w:r w:rsidRPr="00DB210E">
        <w:rPr>
          <w:rFonts w:ascii="Arial" w:hAnsi="Arial" w:cs="Arial"/>
          <w:sz w:val="16"/>
          <w:szCs w:val="16"/>
        </w:rPr>
        <w:t>da</w:t>
      </w:r>
      <w:r w:rsidRPr="00DB210E">
        <w:rPr>
          <w:rFonts w:ascii="Arial" w:hAnsi="Arial" w:cs="Arial"/>
          <w:spacing w:val="8"/>
          <w:sz w:val="16"/>
          <w:szCs w:val="16"/>
        </w:rPr>
        <w:t xml:space="preserve"> </w:t>
      </w:r>
      <w:r w:rsidRPr="00DB210E">
        <w:rPr>
          <w:rFonts w:ascii="Arial" w:hAnsi="Arial" w:cs="Arial"/>
          <w:sz w:val="16"/>
          <w:szCs w:val="16"/>
        </w:rPr>
        <w:t>I</w:t>
      </w:r>
      <w:r w:rsidRPr="00DB210E">
        <w:rPr>
          <w:rFonts w:ascii="Arial" w:hAnsi="Arial" w:cs="Arial"/>
          <w:spacing w:val="8"/>
          <w:sz w:val="16"/>
          <w:szCs w:val="16"/>
        </w:rPr>
        <w:t xml:space="preserve"> </w:t>
      </w:r>
      <w:r w:rsidRPr="00DB210E">
        <w:rPr>
          <w:rFonts w:ascii="Arial" w:hAnsi="Arial" w:cs="Arial"/>
          <w:sz w:val="16"/>
          <w:szCs w:val="16"/>
        </w:rPr>
        <w:t>a</w:t>
      </w:r>
      <w:r w:rsidRPr="00DB210E">
        <w:rPr>
          <w:rFonts w:ascii="Arial" w:hAnsi="Arial" w:cs="Arial"/>
          <w:spacing w:val="6"/>
          <w:sz w:val="16"/>
          <w:szCs w:val="16"/>
        </w:rPr>
        <w:t xml:space="preserve"> </w:t>
      </w:r>
      <w:r w:rsidRPr="00DB210E">
        <w:rPr>
          <w:rFonts w:ascii="Arial" w:hAnsi="Arial" w:cs="Arial"/>
          <w:sz w:val="16"/>
          <w:szCs w:val="16"/>
        </w:rPr>
        <w:t>IV</w:t>
      </w:r>
      <w:r w:rsidRPr="00DB210E">
        <w:rPr>
          <w:rFonts w:ascii="Arial" w:hAnsi="Arial" w:cs="Arial"/>
          <w:spacing w:val="8"/>
          <w:sz w:val="16"/>
          <w:szCs w:val="16"/>
        </w:rPr>
        <w:t xml:space="preserve"> </w:t>
      </w:r>
      <w:r w:rsidRPr="00DB210E">
        <w:rPr>
          <w:rFonts w:ascii="Arial" w:hAnsi="Arial" w:cs="Arial"/>
          <w:sz w:val="16"/>
          <w:szCs w:val="16"/>
        </w:rPr>
        <w:t>s</w:t>
      </w:r>
      <w:r w:rsidRPr="00DB210E">
        <w:rPr>
          <w:rFonts w:ascii="Arial" w:hAnsi="Arial" w:cs="Arial"/>
          <w:spacing w:val="-2"/>
          <w:sz w:val="16"/>
          <w:szCs w:val="16"/>
        </w:rPr>
        <w:t>o</w:t>
      </w:r>
      <w:r w:rsidRPr="00DB210E">
        <w:rPr>
          <w:rFonts w:ascii="Arial" w:hAnsi="Arial" w:cs="Arial"/>
          <w:sz w:val="16"/>
          <w:szCs w:val="16"/>
        </w:rPr>
        <w:t>no</w:t>
      </w:r>
      <w:r w:rsidRPr="00DB210E">
        <w:rPr>
          <w:rFonts w:ascii="Arial" w:hAnsi="Arial" w:cs="Arial"/>
          <w:spacing w:val="8"/>
          <w:sz w:val="16"/>
          <w:szCs w:val="16"/>
        </w:rPr>
        <w:t xml:space="preserve"> </w:t>
      </w:r>
      <w:r w:rsidRPr="00DB210E">
        <w:rPr>
          <w:rFonts w:ascii="Arial" w:hAnsi="Arial" w:cs="Arial"/>
          <w:spacing w:val="-2"/>
          <w:sz w:val="16"/>
          <w:szCs w:val="16"/>
        </w:rPr>
        <w:t>v</w:t>
      </w:r>
      <w:r w:rsidRPr="00DB210E">
        <w:rPr>
          <w:rFonts w:ascii="Arial" w:hAnsi="Arial" w:cs="Arial"/>
          <w:sz w:val="16"/>
          <w:szCs w:val="16"/>
        </w:rPr>
        <w:t>e</w:t>
      </w:r>
      <w:r w:rsidRPr="00DB210E">
        <w:rPr>
          <w:rFonts w:ascii="Arial" w:hAnsi="Arial" w:cs="Arial"/>
          <w:spacing w:val="1"/>
          <w:sz w:val="16"/>
          <w:szCs w:val="16"/>
        </w:rPr>
        <w:t>r</w:t>
      </w:r>
      <w:r w:rsidRPr="00DB210E">
        <w:rPr>
          <w:rFonts w:ascii="Arial" w:hAnsi="Arial" w:cs="Arial"/>
          <w:spacing w:val="-1"/>
          <w:sz w:val="16"/>
          <w:szCs w:val="16"/>
        </w:rPr>
        <w:t>i</w:t>
      </w:r>
      <w:r w:rsidRPr="00DB210E">
        <w:rPr>
          <w:rFonts w:ascii="Arial" w:hAnsi="Arial" w:cs="Arial"/>
          <w:sz w:val="16"/>
          <w:szCs w:val="16"/>
        </w:rPr>
        <w:t>t</w:t>
      </w:r>
      <w:r w:rsidRPr="00DB210E">
        <w:rPr>
          <w:rFonts w:ascii="Arial" w:hAnsi="Arial" w:cs="Arial"/>
          <w:spacing w:val="-1"/>
          <w:sz w:val="16"/>
          <w:szCs w:val="16"/>
        </w:rPr>
        <w:t>i</w:t>
      </w:r>
      <w:r w:rsidRPr="00DB210E">
        <w:rPr>
          <w:rFonts w:ascii="Arial" w:hAnsi="Arial" w:cs="Arial"/>
          <w:sz w:val="16"/>
          <w:szCs w:val="16"/>
        </w:rPr>
        <w:t>e</w:t>
      </w:r>
      <w:r w:rsidRPr="00DB210E">
        <w:rPr>
          <w:rFonts w:ascii="Arial" w:hAnsi="Arial" w:cs="Arial"/>
          <w:spacing w:val="-1"/>
          <w:sz w:val="16"/>
          <w:szCs w:val="16"/>
        </w:rPr>
        <w:t>r</w:t>
      </w:r>
      <w:r w:rsidRPr="00DB210E">
        <w:rPr>
          <w:rFonts w:ascii="Arial" w:hAnsi="Arial" w:cs="Arial"/>
          <w:sz w:val="16"/>
          <w:szCs w:val="16"/>
        </w:rPr>
        <w:t>e</w:t>
      </w:r>
      <w:r w:rsidRPr="00DB210E">
        <w:rPr>
          <w:rFonts w:ascii="Arial" w:hAnsi="Arial" w:cs="Arial"/>
          <w:spacing w:val="8"/>
          <w:sz w:val="16"/>
          <w:szCs w:val="16"/>
        </w:rPr>
        <w:t xml:space="preserve"> </w:t>
      </w:r>
      <w:r w:rsidRPr="00DB210E">
        <w:rPr>
          <w:rFonts w:ascii="Arial" w:hAnsi="Arial" w:cs="Arial"/>
          <w:sz w:val="16"/>
          <w:szCs w:val="16"/>
        </w:rPr>
        <w:t>e</w:t>
      </w:r>
      <w:r w:rsidRPr="00DB210E">
        <w:rPr>
          <w:rFonts w:ascii="Arial" w:hAnsi="Arial" w:cs="Arial"/>
          <w:spacing w:val="8"/>
          <w:sz w:val="16"/>
          <w:szCs w:val="16"/>
        </w:rPr>
        <w:t xml:space="preserve"> </w:t>
      </w:r>
      <w:r w:rsidRPr="00DB210E">
        <w:rPr>
          <w:rFonts w:ascii="Arial" w:hAnsi="Arial" w:cs="Arial"/>
          <w:spacing w:val="-2"/>
          <w:sz w:val="16"/>
          <w:szCs w:val="16"/>
        </w:rPr>
        <w:t>c</w:t>
      </w:r>
      <w:r w:rsidRPr="00DB210E">
        <w:rPr>
          <w:rFonts w:ascii="Arial" w:hAnsi="Arial" w:cs="Arial"/>
          <w:sz w:val="16"/>
          <w:szCs w:val="16"/>
        </w:rPr>
        <w:t>o</w:t>
      </w:r>
      <w:r w:rsidRPr="00DB210E">
        <w:rPr>
          <w:rFonts w:ascii="Arial" w:hAnsi="Arial" w:cs="Arial"/>
          <w:spacing w:val="1"/>
          <w:sz w:val="16"/>
          <w:szCs w:val="16"/>
        </w:rPr>
        <w:t>r</w:t>
      </w:r>
      <w:r w:rsidRPr="00DB210E">
        <w:rPr>
          <w:rFonts w:ascii="Arial" w:hAnsi="Arial" w:cs="Arial"/>
          <w:spacing w:val="-1"/>
          <w:sz w:val="16"/>
          <w:szCs w:val="16"/>
        </w:rPr>
        <w:t>r</w:t>
      </w:r>
      <w:r w:rsidRPr="00DB210E">
        <w:rPr>
          <w:rFonts w:ascii="Arial" w:hAnsi="Arial" w:cs="Arial"/>
          <w:spacing w:val="-2"/>
          <w:sz w:val="16"/>
          <w:szCs w:val="16"/>
        </w:rPr>
        <w:t>e</w:t>
      </w:r>
      <w:r w:rsidRPr="00DB210E">
        <w:rPr>
          <w:rFonts w:ascii="Arial" w:hAnsi="Arial" w:cs="Arial"/>
          <w:sz w:val="16"/>
          <w:szCs w:val="16"/>
        </w:rPr>
        <w:t>tte</w:t>
      </w:r>
      <w:r w:rsidRPr="00DB210E">
        <w:rPr>
          <w:rFonts w:ascii="Arial" w:hAnsi="Arial" w:cs="Arial"/>
          <w:spacing w:val="8"/>
          <w:sz w:val="16"/>
          <w:szCs w:val="16"/>
        </w:rPr>
        <w:t xml:space="preserve"> </w:t>
      </w:r>
      <w:r w:rsidRPr="00DB210E">
        <w:rPr>
          <w:rFonts w:ascii="Arial" w:hAnsi="Arial" w:cs="Arial"/>
          <w:sz w:val="16"/>
          <w:szCs w:val="16"/>
        </w:rPr>
        <w:t xml:space="preserve">e </w:t>
      </w:r>
      <w:r w:rsidRPr="00DB210E">
        <w:rPr>
          <w:rFonts w:ascii="Arial" w:hAnsi="Arial" w:cs="Arial"/>
          <w:spacing w:val="-2"/>
          <w:sz w:val="16"/>
          <w:szCs w:val="16"/>
        </w:rPr>
        <w:t>c</w:t>
      </w:r>
      <w:r w:rsidRPr="00DB210E">
        <w:rPr>
          <w:rFonts w:ascii="Arial" w:hAnsi="Arial" w:cs="Arial"/>
          <w:sz w:val="16"/>
          <w:szCs w:val="16"/>
        </w:rPr>
        <w:t>he</w:t>
      </w:r>
      <w:r w:rsidRPr="00DB210E">
        <w:rPr>
          <w:rFonts w:ascii="Arial" w:hAnsi="Arial" w:cs="Arial"/>
          <w:spacing w:val="28"/>
          <w:sz w:val="16"/>
          <w:szCs w:val="16"/>
        </w:rPr>
        <w:t xml:space="preserve"> </w:t>
      </w:r>
      <w:r w:rsidRPr="00DB210E">
        <w:rPr>
          <w:rFonts w:ascii="Arial" w:hAnsi="Arial" w:cs="Arial"/>
          <w:spacing w:val="-1"/>
          <w:sz w:val="16"/>
          <w:szCs w:val="16"/>
        </w:rPr>
        <w:t>i</w:t>
      </w:r>
      <w:r w:rsidRPr="00DB210E">
        <w:rPr>
          <w:rFonts w:ascii="Arial" w:hAnsi="Arial" w:cs="Arial"/>
          <w:sz w:val="16"/>
          <w:szCs w:val="16"/>
        </w:rPr>
        <w:t>l</w:t>
      </w:r>
      <w:r w:rsidRPr="00DB210E">
        <w:rPr>
          <w:rFonts w:ascii="Arial" w:hAnsi="Arial" w:cs="Arial"/>
          <w:spacing w:val="27"/>
          <w:sz w:val="16"/>
          <w:szCs w:val="16"/>
        </w:rPr>
        <w:t xml:space="preserve"> </w:t>
      </w:r>
      <w:r w:rsidRPr="00DB210E">
        <w:rPr>
          <w:rFonts w:ascii="Arial" w:hAnsi="Arial" w:cs="Arial"/>
          <w:sz w:val="16"/>
          <w:szCs w:val="16"/>
        </w:rPr>
        <w:t>s</w:t>
      </w:r>
      <w:r w:rsidRPr="00DB210E">
        <w:rPr>
          <w:rFonts w:ascii="Arial" w:hAnsi="Arial" w:cs="Arial"/>
          <w:spacing w:val="-2"/>
          <w:sz w:val="16"/>
          <w:szCs w:val="16"/>
        </w:rPr>
        <w:t>o</w:t>
      </w:r>
      <w:r w:rsidRPr="00DB210E">
        <w:rPr>
          <w:rFonts w:ascii="Arial" w:hAnsi="Arial" w:cs="Arial"/>
          <w:sz w:val="16"/>
          <w:szCs w:val="16"/>
        </w:rPr>
        <w:t>ttosc</w:t>
      </w:r>
      <w:r w:rsidRPr="00DB210E">
        <w:rPr>
          <w:rFonts w:ascii="Arial" w:hAnsi="Arial" w:cs="Arial"/>
          <w:spacing w:val="-1"/>
          <w:sz w:val="16"/>
          <w:szCs w:val="16"/>
        </w:rPr>
        <w:t>ri</w:t>
      </w:r>
      <w:r w:rsidRPr="00DB210E">
        <w:rPr>
          <w:rFonts w:ascii="Arial" w:hAnsi="Arial" w:cs="Arial"/>
          <w:sz w:val="16"/>
          <w:szCs w:val="16"/>
        </w:rPr>
        <w:t>t</w:t>
      </w:r>
      <w:r w:rsidRPr="00DB210E">
        <w:rPr>
          <w:rFonts w:ascii="Arial" w:hAnsi="Arial" w:cs="Arial"/>
          <w:spacing w:val="-2"/>
          <w:sz w:val="16"/>
          <w:szCs w:val="16"/>
        </w:rPr>
        <w:t>t</w:t>
      </w:r>
      <w:r w:rsidRPr="00DB210E">
        <w:rPr>
          <w:rFonts w:ascii="Arial" w:hAnsi="Arial" w:cs="Arial"/>
          <w:sz w:val="16"/>
          <w:szCs w:val="16"/>
        </w:rPr>
        <w:t>o</w:t>
      </w:r>
      <w:r w:rsidRPr="00DB210E">
        <w:rPr>
          <w:rFonts w:ascii="Arial" w:hAnsi="Arial" w:cs="Arial"/>
          <w:spacing w:val="29"/>
          <w:sz w:val="16"/>
          <w:szCs w:val="16"/>
        </w:rPr>
        <w:t xml:space="preserve"> </w:t>
      </w:r>
      <w:r w:rsidRPr="00DB210E">
        <w:rPr>
          <w:rFonts w:ascii="Arial" w:hAnsi="Arial" w:cs="Arial"/>
          <w:sz w:val="16"/>
          <w:szCs w:val="16"/>
        </w:rPr>
        <w:t>è</w:t>
      </w:r>
      <w:r w:rsidRPr="00DB210E">
        <w:rPr>
          <w:rFonts w:ascii="Arial" w:hAnsi="Arial" w:cs="Arial"/>
          <w:spacing w:val="26"/>
          <w:sz w:val="16"/>
          <w:szCs w:val="16"/>
        </w:rPr>
        <w:t xml:space="preserve"> </w:t>
      </w:r>
      <w:r w:rsidRPr="00DB210E">
        <w:rPr>
          <w:rFonts w:ascii="Arial" w:hAnsi="Arial" w:cs="Arial"/>
          <w:sz w:val="16"/>
          <w:szCs w:val="16"/>
        </w:rPr>
        <w:t>con</w:t>
      </w:r>
      <w:r w:rsidRPr="00DB210E">
        <w:rPr>
          <w:rFonts w:ascii="Arial" w:hAnsi="Arial" w:cs="Arial"/>
          <w:spacing w:val="-2"/>
          <w:sz w:val="16"/>
          <w:szCs w:val="16"/>
        </w:rPr>
        <w:t>s</w:t>
      </w:r>
      <w:r w:rsidRPr="00DB210E">
        <w:rPr>
          <w:rFonts w:ascii="Arial" w:hAnsi="Arial" w:cs="Arial"/>
          <w:sz w:val="16"/>
          <w:szCs w:val="16"/>
        </w:rPr>
        <w:t>a</w:t>
      </w:r>
      <w:r w:rsidRPr="00DB210E">
        <w:rPr>
          <w:rFonts w:ascii="Arial" w:hAnsi="Arial" w:cs="Arial"/>
          <w:spacing w:val="-2"/>
          <w:sz w:val="16"/>
          <w:szCs w:val="16"/>
        </w:rPr>
        <w:t>p</w:t>
      </w:r>
      <w:r w:rsidRPr="00DB210E">
        <w:rPr>
          <w:rFonts w:ascii="Arial" w:hAnsi="Arial" w:cs="Arial"/>
          <w:spacing w:val="2"/>
          <w:sz w:val="16"/>
          <w:szCs w:val="16"/>
        </w:rPr>
        <w:t>e</w:t>
      </w:r>
      <w:r w:rsidRPr="00DB210E">
        <w:rPr>
          <w:rFonts w:ascii="Arial" w:hAnsi="Arial" w:cs="Arial"/>
          <w:spacing w:val="-2"/>
          <w:sz w:val="16"/>
          <w:szCs w:val="16"/>
        </w:rPr>
        <w:t>v</w:t>
      </w:r>
      <w:r w:rsidRPr="00DB210E">
        <w:rPr>
          <w:rFonts w:ascii="Arial" w:hAnsi="Arial" w:cs="Arial"/>
          <w:sz w:val="16"/>
          <w:szCs w:val="16"/>
        </w:rPr>
        <w:t>o</w:t>
      </w:r>
      <w:r w:rsidRPr="00DB210E">
        <w:rPr>
          <w:rFonts w:ascii="Arial" w:hAnsi="Arial" w:cs="Arial"/>
          <w:spacing w:val="-1"/>
          <w:sz w:val="16"/>
          <w:szCs w:val="16"/>
        </w:rPr>
        <w:t>l</w:t>
      </w:r>
      <w:r w:rsidRPr="00DB210E">
        <w:rPr>
          <w:rFonts w:ascii="Arial" w:hAnsi="Arial" w:cs="Arial"/>
          <w:sz w:val="16"/>
          <w:szCs w:val="16"/>
        </w:rPr>
        <w:t>e</w:t>
      </w:r>
      <w:r w:rsidRPr="00DB210E">
        <w:rPr>
          <w:rFonts w:ascii="Arial" w:hAnsi="Arial" w:cs="Arial"/>
          <w:spacing w:val="26"/>
          <w:sz w:val="16"/>
          <w:szCs w:val="16"/>
        </w:rPr>
        <w:t xml:space="preserve"> </w:t>
      </w:r>
      <w:r w:rsidRPr="00DB210E">
        <w:rPr>
          <w:rFonts w:ascii="Arial" w:hAnsi="Arial" w:cs="Arial"/>
          <w:sz w:val="16"/>
          <w:szCs w:val="16"/>
        </w:rPr>
        <w:t>che</w:t>
      </w:r>
      <w:r w:rsidRPr="00DB210E">
        <w:rPr>
          <w:rFonts w:ascii="Arial" w:hAnsi="Arial" w:cs="Arial"/>
          <w:spacing w:val="26"/>
          <w:sz w:val="16"/>
          <w:szCs w:val="16"/>
        </w:rPr>
        <w:t xml:space="preserve"> </w:t>
      </w:r>
      <w:r w:rsidRPr="00DB210E">
        <w:rPr>
          <w:rFonts w:ascii="Arial" w:hAnsi="Arial" w:cs="Arial"/>
          <w:spacing w:val="-1"/>
          <w:sz w:val="16"/>
          <w:szCs w:val="16"/>
        </w:rPr>
        <w:t>i</w:t>
      </w:r>
      <w:r w:rsidRPr="00DB210E">
        <w:rPr>
          <w:rFonts w:ascii="Arial" w:hAnsi="Arial" w:cs="Arial"/>
          <w:sz w:val="16"/>
          <w:szCs w:val="16"/>
        </w:rPr>
        <w:t>n</w:t>
      </w:r>
      <w:r w:rsidRPr="00DB210E">
        <w:rPr>
          <w:rFonts w:ascii="Arial" w:hAnsi="Arial" w:cs="Arial"/>
          <w:spacing w:val="28"/>
          <w:sz w:val="16"/>
          <w:szCs w:val="16"/>
        </w:rPr>
        <w:t xml:space="preserve"> </w:t>
      </w:r>
      <w:r w:rsidRPr="00DB210E">
        <w:rPr>
          <w:rFonts w:ascii="Arial" w:hAnsi="Arial" w:cs="Arial"/>
          <w:sz w:val="16"/>
          <w:szCs w:val="16"/>
        </w:rPr>
        <w:t>ca</w:t>
      </w:r>
      <w:r w:rsidRPr="00DB210E">
        <w:rPr>
          <w:rFonts w:ascii="Arial" w:hAnsi="Arial" w:cs="Arial"/>
          <w:spacing w:val="-2"/>
          <w:sz w:val="16"/>
          <w:szCs w:val="16"/>
        </w:rPr>
        <w:t>s</w:t>
      </w:r>
      <w:r w:rsidRPr="00DB210E">
        <w:rPr>
          <w:rFonts w:ascii="Arial" w:hAnsi="Arial" w:cs="Arial"/>
          <w:sz w:val="16"/>
          <w:szCs w:val="16"/>
        </w:rPr>
        <w:t>o</w:t>
      </w:r>
      <w:r w:rsidRPr="00DB210E">
        <w:rPr>
          <w:rFonts w:ascii="Arial" w:hAnsi="Arial" w:cs="Arial"/>
          <w:spacing w:val="29"/>
          <w:sz w:val="16"/>
          <w:szCs w:val="16"/>
        </w:rPr>
        <w:t xml:space="preserve"> </w:t>
      </w:r>
      <w:r w:rsidRPr="00DB210E">
        <w:rPr>
          <w:rFonts w:ascii="Arial" w:hAnsi="Arial" w:cs="Arial"/>
          <w:sz w:val="16"/>
          <w:szCs w:val="16"/>
        </w:rPr>
        <w:t>di</w:t>
      </w:r>
      <w:r w:rsidRPr="00DB210E">
        <w:rPr>
          <w:rFonts w:ascii="Arial" w:hAnsi="Arial" w:cs="Arial"/>
          <w:spacing w:val="25"/>
          <w:sz w:val="16"/>
          <w:szCs w:val="16"/>
        </w:rPr>
        <w:t xml:space="preserve"> </w:t>
      </w:r>
      <w:r w:rsidRPr="00DB210E">
        <w:rPr>
          <w:rFonts w:ascii="Arial" w:hAnsi="Arial" w:cs="Arial"/>
          <w:sz w:val="16"/>
          <w:szCs w:val="16"/>
        </w:rPr>
        <w:t>fa</w:t>
      </w:r>
      <w:r w:rsidRPr="00DB210E">
        <w:rPr>
          <w:rFonts w:ascii="Arial" w:hAnsi="Arial" w:cs="Arial"/>
          <w:spacing w:val="-1"/>
          <w:sz w:val="16"/>
          <w:szCs w:val="16"/>
        </w:rPr>
        <w:t>l</w:t>
      </w:r>
      <w:r w:rsidRPr="00DB210E">
        <w:rPr>
          <w:rFonts w:ascii="Arial" w:hAnsi="Arial" w:cs="Arial"/>
          <w:sz w:val="16"/>
          <w:szCs w:val="16"/>
        </w:rPr>
        <w:t>se</w:t>
      </w:r>
      <w:r w:rsidRPr="00DB210E">
        <w:rPr>
          <w:rFonts w:ascii="Arial" w:hAnsi="Arial" w:cs="Arial"/>
          <w:spacing w:val="26"/>
          <w:sz w:val="16"/>
          <w:szCs w:val="16"/>
        </w:rPr>
        <w:t xml:space="preserve"> </w:t>
      </w:r>
      <w:r w:rsidRPr="00DB210E">
        <w:rPr>
          <w:rFonts w:ascii="Arial" w:hAnsi="Arial" w:cs="Arial"/>
          <w:sz w:val="16"/>
          <w:szCs w:val="16"/>
        </w:rPr>
        <w:t>d</w:t>
      </w:r>
      <w:r w:rsidRPr="00DB210E">
        <w:rPr>
          <w:rFonts w:ascii="Arial" w:hAnsi="Arial" w:cs="Arial"/>
          <w:spacing w:val="-1"/>
          <w:sz w:val="16"/>
          <w:szCs w:val="16"/>
        </w:rPr>
        <w:t>i</w:t>
      </w:r>
      <w:r w:rsidRPr="00DB210E">
        <w:rPr>
          <w:rFonts w:ascii="Arial" w:hAnsi="Arial" w:cs="Arial"/>
          <w:sz w:val="16"/>
          <w:szCs w:val="16"/>
        </w:rPr>
        <w:t>ch</w:t>
      </w:r>
      <w:r w:rsidRPr="00DB210E">
        <w:rPr>
          <w:rFonts w:ascii="Arial" w:hAnsi="Arial" w:cs="Arial"/>
          <w:spacing w:val="-1"/>
          <w:sz w:val="16"/>
          <w:szCs w:val="16"/>
        </w:rPr>
        <w:t>i</w:t>
      </w:r>
      <w:r w:rsidRPr="00DB210E">
        <w:rPr>
          <w:rFonts w:ascii="Arial" w:hAnsi="Arial" w:cs="Arial"/>
          <w:sz w:val="16"/>
          <w:szCs w:val="16"/>
        </w:rPr>
        <w:t>a</w:t>
      </w:r>
      <w:r w:rsidRPr="00DB210E">
        <w:rPr>
          <w:rFonts w:ascii="Arial" w:hAnsi="Arial" w:cs="Arial"/>
          <w:spacing w:val="-1"/>
          <w:sz w:val="16"/>
          <w:szCs w:val="16"/>
        </w:rPr>
        <w:t>r</w:t>
      </w:r>
      <w:r w:rsidRPr="00DB210E">
        <w:rPr>
          <w:rFonts w:ascii="Arial" w:hAnsi="Arial" w:cs="Arial"/>
          <w:sz w:val="16"/>
          <w:szCs w:val="16"/>
        </w:rPr>
        <w:t>a</w:t>
      </w:r>
      <w:r w:rsidRPr="00DB210E">
        <w:rPr>
          <w:rFonts w:ascii="Arial" w:hAnsi="Arial" w:cs="Arial"/>
          <w:spacing w:val="-2"/>
          <w:sz w:val="16"/>
          <w:szCs w:val="16"/>
        </w:rPr>
        <w:t>z</w:t>
      </w:r>
      <w:r w:rsidRPr="00DB210E">
        <w:rPr>
          <w:rFonts w:ascii="Arial" w:hAnsi="Arial" w:cs="Arial"/>
          <w:spacing w:val="-1"/>
          <w:sz w:val="16"/>
          <w:szCs w:val="16"/>
        </w:rPr>
        <w:t>i</w:t>
      </w:r>
      <w:r w:rsidRPr="00DB210E">
        <w:rPr>
          <w:rFonts w:ascii="Arial" w:hAnsi="Arial" w:cs="Arial"/>
          <w:sz w:val="16"/>
          <w:szCs w:val="16"/>
        </w:rPr>
        <w:t>oni</w:t>
      </w:r>
      <w:r w:rsidRPr="00DB210E">
        <w:rPr>
          <w:rFonts w:ascii="Arial" w:hAnsi="Arial" w:cs="Arial"/>
          <w:spacing w:val="27"/>
          <w:sz w:val="16"/>
          <w:szCs w:val="16"/>
        </w:rPr>
        <w:t xml:space="preserve"> </w:t>
      </w:r>
      <w:r w:rsidRPr="00DB210E">
        <w:rPr>
          <w:rFonts w:ascii="Arial" w:hAnsi="Arial" w:cs="Arial"/>
          <w:sz w:val="16"/>
          <w:szCs w:val="16"/>
        </w:rPr>
        <w:t>sa</w:t>
      </w:r>
      <w:r w:rsidRPr="00DB210E">
        <w:rPr>
          <w:rFonts w:ascii="Arial" w:hAnsi="Arial" w:cs="Arial"/>
          <w:spacing w:val="-3"/>
          <w:sz w:val="16"/>
          <w:szCs w:val="16"/>
        </w:rPr>
        <w:t>r</w:t>
      </w:r>
      <w:r w:rsidRPr="00DB210E">
        <w:rPr>
          <w:rFonts w:ascii="Arial" w:hAnsi="Arial" w:cs="Arial"/>
          <w:sz w:val="16"/>
          <w:szCs w:val="16"/>
        </w:rPr>
        <w:t>an</w:t>
      </w:r>
      <w:r w:rsidRPr="00DB210E">
        <w:rPr>
          <w:rFonts w:ascii="Arial" w:hAnsi="Arial" w:cs="Arial"/>
          <w:spacing w:val="-2"/>
          <w:sz w:val="16"/>
          <w:szCs w:val="16"/>
        </w:rPr>
        <w:t>n</w:t>
      </w:r>
      <w:r w:rsidRPr="00DB210E">
        <w:rPr>
          <w:rFonts w:ascii="Arial" w:hAnsi="Arial" w:cs="Arial"/>
          <w:sz w:val="16"/>
          <w:szCs w:val="16"/>
        </w:rPr>
        <w:t>o</w:t>
      </w:r>
      <w:r w:rsidRPr="00DB210E">
        <w:rPr>
          <w:rFonts w:ascii="Arial" w:hAnsi="Arial" w:cs="Arial"/>
          <w:spacing w:val="28"/>
          <w:sz w:val="16"/>
          <w:szCs w:val="16"/>
        </w:rPr>
        <w:t xml:space="preserve"> </w:t>
      </w:r>
      <w:r w:rsidRPr="00DB210E">
        <w:rPr>
          <w:rFonts w:ascii="Arial" w:hAnsi="Arial" w:cs="Arial"/>
          <w:spacing w:val="-2"/>
          <w:sz w:val="16"/>
          <w:szCs w:val="16"/>
        </w:rPr>
        <w:t>a</w:t>
      </w:r>
      <w:r w:rsidRPr="00DB210E">
        <w:rPr>
          <w:rFonts w:ascii="Arial" w:hAnsi="Arial" w:cs="Arial"/>
          <w:sz w:val="16"/>
          <w:szCs w:val="16"/>
        </w:rPr>
        <w:t>pp</w:t>
      </w:r>
      <w:r w:rsidRPr="00DB210E">
        <w:rPr>
          <w:rFonts w:ascii="Arial" w:hAnsi="Arial" w:cs="Arial"/>
          <w:spacing w:val="-1"/>
          <w:sz w:val="16"/>
          <w:szCs w:val="16"/>
        </w:rPr>
        <w:t>li</w:t>
      </w:r>
      <w:r w:rsidRPr="00DB210E">
        <w:rPr>
          <w:rFonts w:ascii="Arial" w:hAnsi="Arial" w:cs="Arial"/>
          <w:sz w:val="16"/>
          <w:szCs w:val="16"/>
        </w:rPr>
        <w:t>c</w:t>
      </w:r>
      <w:r w:rsidRPr="00DB210E">
        <w:rPr>
          <w:rFonts w:ascii="Arial" w:hAnsi="Arial" w:cs="Arial"/>
          <w:spacing w:val="-2"/>
          <w:sz w:val="16"/>
          <w:szCs w:val="16"/>
        </w:rPr>
        <w:t>a</w:t>
      </w:r>
      <w:r w:rsidRPr="00DB210E">
        <w:rPr>
          <w:rFonts w:ascii="Arial" w:hAnsi="Arial" w:cs="Arial"/>
          <w:sz w:val="16"/>
          <w:szCs w:val="16"/>
        </w:rPr>
        <w:t>b</w:t>
      </w:r>
      <w:r w:rsidRPr="00DB210E">
        <w:rPr>
          <w:rFonts w:ascii="Arial" w:hAnsi="Arial" w:cs="Arial"/>
          <w:spacing w:val="-1"/>
          <w:sz w:val="16"/>
          <w:szCs w:val="16"/>
        </w:rPr>
        <w:t>i</w:t>
      </w:r>
      <w:r w:rsidRPr="00DB210E">
        <w:rPr>
          <w:rFonts w:ascii="Arial" w:hAnsi="Arial" w:cs="Arial"/>
          <w:spacing w:val="1"/>
          <w:sz w:val="16"/>
          <w:szCs w:val="16"/>
        </w:rPr>
        <w:t>l</w:t>
      </w:r>
      <w:r w:rsidRPr="00DB210E">
        <w:rPr>
          <w:rFonts w:ascii="Arial" w:hAnsi="Arial" w:cs="Arial"/>
          <w:sz w:val="16"/>
          <w:szCs w:val="16"/>
        </w:rPr>
        <w:t>i</w:t>
      </w:r>
      <w:r w:rsidRPr="00DB210E">
        <w:rPr>
          <w:rFonts w:ascii="Arial" w:hAnsi="Arial" w:cs="Arial"/>
          <w:spacing w:val="28"/>
          <w:sz w:val="16"/>
          <w:szCs w:val="16"/>
        </w:rPr>
        <w:t xml:space="preserve"> </w:t>
      </w:r>
      <w:r w:rsidRPr="00DB210E">
        <w:rPr>
          <w:rFonts w:ascii="Arial" w:hAnsi="Arial" w:cs="Arial"/>
          <w:spacing w:val="-1"/>
          <w:sz w:val="16"/>
          <w:szCs w:val="16"/>
        </w:rPr>
        <w:t>l</w:t>
      </w:r>
      <w:r w:rsidRPr="00DB210E">
        <w:rPr>
          <w:rFonts w:ascii="Arial" w:hAnsi="Arial" w:cs="Arial"/>
          <w:sz w:val="16"/>
          <w:szCs w:val="16"/>
        </w:rPr>
        <w:t>e</w:t>
      </w:r>
      <w:r w:rsidRPr="00DB210E">
        <w:rPr>
          <w:rFonts w:ascii="Arial" w:hAnsi="Arial" w:cs="Arial"/>
          <w:spacing w:val="26"/>
          <w:sz w:val="16"/>
          <w:szCs w:val="16"/>
        </w:rPr>
        <w:t xml:space="preserve"> </w:t>
      </w:r>
      <w:r w:rsidRPr="00DB210E">
        <w:rPr>
          <w:rFonts w:ascii="Arial" w:hAnsi="Arial" w:cs="Arial"/>
          <w:sz w:val="16"/>
          <w:szCs w:val="16"/>
        </w:rPr>
        <w:t>san</w:t>
      </w:r>
      <w:r w:rsidRPr="00DB210E">
        <w:rPr>
          <w:rFonts w:ascii="Arial" w:hAnsi="Arial" w:cs="Arial"/>
          <w:spacing w:val="-2"/>
          <w:sz w:val="16"/>
          <w:szCs w:val="16"/>
        </w:rPr>
        <w:t>z</w:t>
      </w:r>
      <w:r w:rsidRPr="00DB210E">
        <w:rPr>
          <w:rFonts w:ascii="Arial" w:hAnsi="Arial" w:cs="Arial"/>
          <w:spacing w:val="-1"/>
          <w:sz w:val="16"/>
          <w:szCs w:val="16"/>
        </w:rPr>
        <w:t>i</w:t>
      </w:r>
      <w:r w:rsidRPr="00DB210E">
        <w:rPr>
          <w:rFonts w:ascii="Arial" w:hAnsi="Arial" w:cs="Arial"/>
          <w:sz w:val="16"/>
          <w:szCs w:val="16"/>
        </w:rPr>
        <w:t>oni</w:t>
      </w:r>
      <w:r w:rsidRPr="00DB210E">
        <w:rPr>
          <w:rFonts w:ascii="Arial" w:hAnsi="Arial" w:cs="Arial"/>
          <w:spacing w:val="27"/>
          <w:sz w:val="16"/>
          <w:szCs w:val="16"/>
        </w:rPr>
        <w:t xml:space="preserve"> </w:t>
      </w:r>
      <w:r w:rsidRPr="00DB210E">
        <w:rPr>
          <w:rFonts w:ascii="Arial" w:hAnsi="Arial" w:cs="Arial"/>
          <w:sz w:val="16"/>
          <w:szCs w:val="16"/>
        </w:rPr>
        <w:t>p</w:t>
      </w:r>
      <w:r w:rsidRPr="00DB210E">
        <w:rPr>
          <w:rFonts w:ascii="Arial" w:hAnsi="Arial" w:cs="Arial"/>
          <w:spacing w:val="-2"/>
          <w:sz w:val="16"/>
          <w:szCs w:val="16"/>
        </w:rPr>
        <w:t>e</w:t>
      </w:r>
      <w:r w:rsidRPr="00DB210E">
        <w:rPr>
          <w:rFonts w:ascii="Arial" w:hAnsi="Arial" w:cs="Arial"/>
          <w:sz w:val="16"/>
          <w:szCs w:val="16"/>
        </w:rPr>
        <w:t>na</w:t>
      </w:r>
      <w:r w:rsidRPr="00DB210E">
        <w:rPr>
          <w:rFonts w:ascii="Arial" w:hAnsi="Arial" w:cs="Arial"/>
          <w:spacing w:val="-1"/>
          <w:sz w:val="16"/>
          <w:szCs w:val="16"/>
        </w:rPr>
        <w:t>l</w:t>
      </w:r>
      <w:r w:rsidRPr="00DB210E">
        <w:rPr>
          <w:rFonts w:ascii="Arial" w:hAnsi="Arial" w:cs="Arial"/>
          <w:sz w:val="16"/>
          <w:szCs w:val="16"/>
        </w:rPr>
        <w:t>i</w:t>
      </w:r>
      <w:r w:rsidRPr="00DB210E">
        <w:rPr>
          <w:rFonts w:ascii="Arial" w:hAnsi="Arial" w:cs="Arial"/>
          <w:spacing w:val="28"/>
          <w:sz w:val="16"/>
          <w:szCs w:val="16"/>
        </w:rPr>
        <w:t xml:space="preserve"> </w:t>
      </w:r>
      <w:r w:rsidRPr="00DB210E">
        <w:rPr>
          <w:rFonts w:ascii="Arial" w:hAnsi="Arial" w:cs="Arial"/>
          <w:sz w:val="16"/>
          <w:szCs w:val="16"/>
        </w:rPr>
        <w:t>p</w:t>
      </w:r>
      <w:r w:rsidRPr="00DB210E">
        <w:rPr>
          <w:rFonts w:ascii="Arial" w:hAnsi="Arial" w:cs="Arial"/>
          <w:spacing w:val="-3"/>
          <w:sz w:val="16"/>
          <w:szCs w:val="16"/>
        </w:rPr>
        <w:t>r</w:t>
      </w:r>
      <w:r w:rsidRPr="00DB210E">
        <w:rPr>
          <w:rFonts w:ascii="Arial" w:hAnsi="Arial" w:cs="Arial"/>
          <w:spacing w:val="2"/>
          <w:sz w:val="16"/>
          <w:szCs w:val="16"/>
        </w:rPr>
        <w:t>e</w:t>
      </w:r>
      <w:r w:rsidRPr="00DB210E">
        <w:rPr>
          <w:rFonts w:ascii="Arial" w:hAnsi="Arial" w:cs="Arial"/>
          <w:spacing w:val="-2"/>
          <w:sz w:val="16"/>
          <w:szCs w:val="16"/>
        </w:rPr>
        <w:t>v</w:t>
      </w:r>
      <w:r w:rsidRPr="00DB210E">
        <w:rPr>
          <w:rFonts w:ascii="Arial" w:hAnsi="Arial" w:cs="Arial"/>
          <w:spacing w:val="-1"/>
          <w:sz w:val="16"/>
          <w:szCs w:val="16"/>
        </w:rPr>
        <w:t>i</w:t>
      </w:r>
      <w:r w:rsidRPr="00DB210E">
        <w:rPr>
          <w:rFonts w:ascii="Arial" w:hAnsi="Arial" w:cs="Arial"/>
          <w:sz w:val="16"/>
          <w:szCs w:val="16"/>
        </w:rPr>
        <w:t>ste</w:t>
      </w:r>
      <w:r w:rsidRPr="00DB210E">
        <w:rPr>
          <w:rFonts w:ascii="Arial" w:hAnsi="Arial" w:cs="Arial"/>
          <w:spacing w:val="26"/>
          <w:sz w:val="16"/>
          <w:szCs w:val="16"/>
        </w:rPr>
        <w:t xml:space="preserve"> </w:t>
      </w:r>
      <w:r w:rsidRPr="00DB210E">
        <w:rPr>
          <w:rFonts w:ascii="Arial" w:hAnsi="Arial" w:cs="Arial"/>
          <w:sz w:val="16"/>
          <w:szCs w:val="16"/>
        </w:rPr>
        <w:t>da</w:t>
      </w:r>
      <w:r w:rsidRPr="00DB210E">
        <w:rPr>
          <w:rFonts w:ascii="Arial" w:hAnsi="Arial" w:cs="Arial"/>
          <w:spacing w:val="-1"/>
          <w:sz w:val="16"/>
          <w:szCs w:val="16"/>
        </w:rPr>
        <w:t>ll</w:t>
      </w:r>
      <w:r w:rsidRPr="00DB210E">
        <w:rPr>
          <w:rFonts w:ascii="Arial" w:hAnsi="Arial" w:cs="Arial"/>
          <w:sz w:val="16"/>
          <w:szCs w:val="16"/>
        </w:rPr>
        <w:t xml:space="preserve">a </w:t>
      </w:r>
      <w:r w:rsidRPr="00DB210E">
        <w:rPr>
          <w:rFonts w:ascii="Arial" w:hAnsi="Arial" w:cs="Arial"/>
          <w:spacing w:val="-1"/>
          <w:sz w:val="16"/>
          <w:szCs w:val="16"/>
        </w:rPr>
        <w:t>l</w:t>
      </w:r>
      <w:r w:rsidRPr="00DB210E">
        <w:rPr>
          <w:rFonts w:ascii="Arial" w:hAnsi="Arial" w:cs="Arial"/>
          <w:sz w:val="16"/>
          <w:szCs w:val="16"/>
        </w:rPr>
        <w:t>e</w:t>
      </w:r>
      <w:r w:rsidRPr="00DB210E">
        <w:rPr>
          <w:rFonts w:ascii="Arial" w:hAnsi="Arial" w:cs="Arial"/>
          <w:spacing w:val="-2"/>
          <w:sz w:val="16"/>
          <w:szCs w:val="16"/>
        </w:rPr>
        <w:t>gg</w:t>
      </w:r>
      <w:r w:rsidRPr="00DB210E">
        <w:rPr>
          <w:rFonts w:ascii="Arial" w:hAnsi="Arial" w:cs="Arial"/>
          <w:sz w:val="16"/>
          <w:szCs w:val="16"/>
        </w:rPr>
        <w:t>e, ai</w:t>
      </w:r>
      <w:r w:rsidRPr="00DB210E">
        <w:rPr>
          <w:rFonts w:ascii="Arial" w:hAnsi="Arial" w:cs="Arial"/>
          <w:spacing w:val="-2"/>
          <w:sz w:val="16"/>
          <w:szCs w:val="16"/>
        </w:rPr>
        <w:t xml:space="preserve"> </w:t>
      </w:r>
      <w:r w:rsidRPr="00DB210E">
        <w:rPr>
          <w:rFonts w:ascii="Arial" w:hAnsi="Arial" w:cs="Arial"/>
          <w:sz w:val="16"/>
          <w:szCs w:val="16"/>
        </w:rPr>
        <w:t>sensi</w:t>
      </w:r>
      <w:r w:rsidRPr="00DB210E">
        <w:rPr>
          <w:rFonts w:ascii="Arial" w:hAnsi="Arial" w:cs="Arial"/>
          <w:spacing w:val="-1"/>
          <w:sz w:val="16"/>
          <w:szCs w:val="16"/>
        </w:rPr>
        <w:t xml:space="preserve"> </w:t>
      </w:r>
      <w:r w:rsidRPr="00DB210E">
        <w:rPr>
          <w:rFonts w:ascii="Arial" w:hAnsi="Arial" w:cs="Arial"/>
          <w:spacing w:val="-2"/>
          <w:sz w:val="16"/>
          <w:szCs w:val="16"/>
        </w:rPr>
        <w:t>d</w:t>
      </w:r>
      <w:r w:rsidRPr="00DB210E">
        <w:rPr>
          <w:rFonts w:ascii="Arial" w:hAnsi="Arial" w:cs="Arial"/>
          <w:sz w:val="16"/>
          <w:szCs w:val="16"/>
        </w:rPr>
        <w:t>e</w:t>
      </w:r>
      <w:r w:rsidRPr="00DB210E">
        <w:rPr>
          <w:rFonts w:ascii="Arial" w:hAnsi="Arial" w:cs="Arial"/>
          <w:spacing w:val="-1"/>
          <w:sz w:val="16"/>
          <w:szCs w:val="16"/>
        </w:rPr>
        <w:t>ll</w:t>
      </w:r>
      <w:r w:rsidRPr="00DB210E">
        <w:rPr>
          <w:rFonts w:ascii="Arial" w:hAnsi="Arial" w:cs="Arial"/>
          <w:sz w:val="16"/>
          <w:szCs w:val="16"/>
        </w:rPr>
        <w:t>'a</w:t>
      </w:r>
      <w:r w:rsidRPr="00DB210E">
        <w:rPr>
          <w:rFonts w:ascii="Arial" w:hAnsi="Arial" w:cs="Arial"/>
          <w:spacing w:val="-1"/>
          <w:sz w:val="16"/>
          <w:szCs w:val="16"/>
        </w:rPr>
        <w:t>r</w:t>
      </w:r>
      <w:r w:rsidRPr="00DB210E">
        <w:rPr>
          <w:rFonts w:ascii="Arial" w:hAnsi="Arial" w:cs="Arial"/>
          <w:sz w:val="16"/>
          <w:szCs w:val="16"/>
        </w:rPr>
        <w:t xml:space="preserve">t. </w:t>
      </w:r>
      <w:r w:rsidRPr="00DB210E">
        <w:rPr>
          <w:rFonts w:ascii="Arial" w:hAnsi="Arial" w:cs="Arial"/>
          <w:spacing w:val="-2"/>
          <w:sz w:val="16"/>
          <w:szCs w:val="16"/>
        </w:rPr>
        <w:t>7</w:t>
      </w:r>
      <w:r w:rsidRPr="00DB210E">
        <w:rPr>
          <w:rFonts w:ascii="Arial" w:hAnsi="Arial" w:cs="Arial"/>
          <w:sz w:val="16"/>
          <w:szCs w:val="16"/>
        </w:rPr>
        <w:t>6</w:t>
      </w:r>
      <w:r w:rsidRPr="00DB210E">
        <w:rPr>
          <w:rFonts w:ascii="Arial" w:hAnsi="Arial" w:cs="Arial"/>
          <w:spacing w:val="-1"/>
          <w:sz w:val="16"/>
          <w:szCs w:val="16"/>
        </w:rPr>
        <w:t xml:space="preserve"> </w:t>
      </w:r>
      <w:r w:rsidRPr="00DB210E">
        <w:rPr>
          <w:rFonts w:ascii="Arial" w:hAnsi="Arial" w:cs="Arial"/>
          <w:sz w:val="16"/>
          <w:szCs w:val="16"/>
        </w:rPr>
        <w:t>del</w:t>
      </w:r>
      <w:r w:rsidRPr="00DB210E">
        <w:rPr>
          <w:rFonts w:ascii="Arial" w:hAnsi="Arial" w:cs="Arial"/>
          <w:spacing w:val="-1"/>
          <w:sz w:val="16"/>
          <w:szCs w:val="16"/>
        </w:rPr>
        <w:t xml:space="preserve"> D</w:t>
      </w:r>
      <w:r w:rsidRPr="00DB210E">
        <w:rPr>
          <w:rFonts w:ascii="Arial" w:hAnsi="Arial" w:cs="Arial"/>
          <w:spacing w:val="-2"/>
          <w:sz w:val="16"/>
          <w:szCs w:val="16"/>
        </w:rPr>
        <w:t>.</w:t>
      </w:r>
      <w:r w:rsidRPr="00DB210E">
        <w:rPr>
          <w:rFonts w:ascii="Arial" w:hAnsi="Arial" w:cs="Arial"/>
          <w:spacing w:val="-26"/>
          <w:sz w:val="16"/>
          <w:szCs w:val="16"/>
        </w:rPr>
        <w:t>P</w:t>
      </w:r>
      <w:r w:rsidRPr="00DB210E">
        <w:rPr>
          <w:rFonts w:ascii="Arial" w:hAnsi="Arial" w:cs="Arial"/>
          <w:sz w:val="16"/>
          <w:szCs w:val="16"/>
        </w:rPr>
        <w:t>.</w:t>
      </w:r>
      <w:r w:rsidRPr="00DB210E">
        <w:rPr>
          <w:rFonts w:ascii="Arial" w:hAnsi="Arial" w:cs="Arial"/>
          <w:spacing w:val="-1"/>
          <w:sz w:val="16"/>
          <w:szCs w:val="16"/>
        </w:rPr>
        <w:t>R</w:t>
      </w:r>
      <w:r w:rsidRPr="00DB210E">
        <w:rPr>
          <w:rFonts w:ascii="Arial" w:hAnsi="Arial" w:cs="Arial"/>
          <w:sz w:val="16"/>
          <w:szCs w:val="16"/>
        </w:rPr>
        <w:t xml:space="preserve">. </w:t>
      </w:r>
      <w:r w:rsidRPr="00DB210E">
        <w:rPr>
          <w:rFonts w:ascii="Arial" w:hAnsi="Arial" w:cs="Arial"/>
          <w:spacing w:val="-2"/>
          <w:sz w:val="16"/>
          <w:szCs w:val="16"/>
        </w:rPr>
        <w:t>2</w:t>
      </w:r>
      <w:r w:rsidRPr="00DB210E">
        <w:rPr>
          <w:rFonts w:ascii="Arial" w:hAnsi="Arial" w:cs="Arial"/>
          <w:sz w:val="16"/>
          <w:szCs w:val="16"/>
        </w:rPr>
        <w:t>8</w:t>
      </w:r>
      <w:r w:rsidRPr="00DB210E">
        <w:rPr>
          <w:rFonts w:ascii="Arial" w:hAnsi="Arial" w:cs="Arial"/>
          <w:spacing w:val="-2"/>
          <w:sz w:val="16"/>
          <w:szCs w:val="16"/>
        </w:rPr>
        <w:t>.</w:t>
      </w:r>
      <w:r w:rsidRPr="00DB210E">
        <w:rPr>
          <w:rFonts w:ascii="Arial" w:hAnsi="Arial" w:cs="Arial"/>
          <w:sz w:val="16"/>
          <w:szCs w:val="16"/>
        </w:rPr>
        <w:t>12</w:t>
      </w:r>
      <w:r w:rsidRPr="00DB210E">
        <w:rPr>
          <w:rFonts w:ascii="Arial" w:hAnsi="Arial" w:cs="Arial"/>
          <w:spacing w:val="-2"/>
          <w:sz w:val="16"/>
          <w:szCs w:val="16"/>
        </w:rPr>
        <w:t>.</w:t>
      </w:r>
      <w:r w:rsidRPr="00DB210E">
        <w:rPr>
          <w:rFonts w:ascii="Arial" w:hAnsi="Arial" w:cs="Arial"/>
          <w:sz w:val="16"/>
          <w:szCs w:val="16"/>
        </w:rPr>
        <w:t>2</w:t>
      </w:r>
      <w:r w:rsidRPr="00DB210E">
        <w:rPr>
          <w:rFonts w:ascii="Arial" w:hAnsi="Arial" w:cs="Arial"/>
          <w:spacing w:val="-2"/>
          <w:sz w:val="16"/>
          <w:szCs w:val="16"/>
        </w:rPr>
        <w:t>0</w:t>
      </w:r>
      <w:r w:rsidRPr="00DB210E">
        <w:rPr>
          <w:rFonts w:ascii="Arial" w:hAnsi="Arial" w:cs="Arial"/>
          <w:sz w:val="16"/>
          <w:szCs w:val="16"/>
        </w:rPr>
        <w:t xml:space="preserve">00, </w:t>
      </w:r>
      <w:r w:rsidRPr="00DB210E">
        <w:rPr>
          <w:rFonts w:ascii="Arial" w:hAnsi="Arial" w:cs="Arial"/>
          <w:spacing w:val="-2"/>
          <w:sz w:val="16"/>
          <w:szCs w:val="16"/>
        </w:rPr>
        <w:t>n</w:t>
      </w:r>
      <w:r w:rsidRPr="00DB210E">
        <w:rPr>
          <w:rFonts w:ascii="Arial" w:hAnsi="Arial" w:cs="Arial"/>
          <w:sz w:val="16"/>
          <w:szCs w:val="16"/>
        </w:rPr>
        <w:t xml:space="preserve">. </w:t>
      </w:r>
      <w:r w:rsidRPr="00DB210E">
        <w:rPr>
          <w:rFonts w:ascii="Arial" w:hAnsi="Arial" w:cs="Arial"/>
          <w:spacing w:val="-2"/>
          <w:sz w:val="16"/>
          <w:szCs w:val="16"/>
        </w:rPr>
        <w:t>4</w:t>
      </w:r>
      <w:r w:rsidRPr="00DB210E">
        <w:rPr>
          <w:rFonts w:ascii="Arial" w:hAnsi="Arial" w:cs="Arial"/>
          <w:sz w:val="16"/>
          <w:szCs w:val="16"/>
        </w:rPr>
        <w:t>4</w:t>
      </w:r>
      <w:r w:rsidRPr="00DB210E">
        <w:rPr>
          <w:rFonts w:ascii="Arial" w:hAnsi="Arial" w:cs="Arial"/>
          <w:spacing w:val="-2"/>
          <w:sz w:val="16"/>
          <w:szCs w:val="16"/>
        </w:rPr>
        <w:t>5</w:t>
      </w:r>
      <w:r w:rsidRPr="00DB210E">
        <w:rPr>
          <w:rFonts w:ascii="Arial" w:hAnsi="Arial" w:cs="Arial"/>
          <w:sz w:val="16"/>
          <w:szCs w:val="16"/>
        </w:rPr>
        <w:t>.</w:t>
      </w:r>
    </w:p>
    <w:p w14:paraId="0607F371" w14:textId="77777777" w:rsidR="003349AC" w:rsidRPr="00DB210E" w:rsidRDefault="003349AC">
      <w:pPr>
        <w:kinsoku w:val="0"/>
        <w:overflowPunct w:val="0"/>
        <w:spacing w:before="10" w:line="220" w:lineRule="exact"/>
        <w:rPr>
          <w:rFonts w:ascii="Arial" w:hAnsi="Arial" w:cs="Arial"/>
          <w:sz w:val="16"/>
          <w:szCs w:val="16"/>
        </w:rPr>
      </w:pPr>
    </w:p>
    <w:p w14:paraId="7A12E255" w14:textId="77777777" w:rsidR="003349AC" w:rsidRPr="00DB210E" w:rsidRDefault="003349AC">
      <w:pPr>
        <w:kinsoku w:val="0"/>
        <w:overflowPunct w:val="0"/>
        <w:ind w:left="230" w:right="156"/>
        <w:jc w:val="both"/>
        <w:rPr>
          <w:rFonts w:ascii="Arial" w:hAnsi="Arial" w:cs="Arial"/>
          <w:sz w:val="16"/>
          <w:szCs w:val="16"/>
        </w:rPr>
      </w:pPr>
      <w:r w:rsidRPr="00DB210E">
        <w:rPr>
          <w:rFonts w:ascii="Arial" w:hAnsi="Arial" w:cs="Arial"/>
          <w:sz w:val="16"/>
          <w:szCs w:val="16"/>
        </w:rPr>
        <w:t>Il</w:t>
      </w:r>
      <w:r w:rsidRPr="00DB210E">
        <w:rPr>
          <w:rFonts w:ascii="Arial" w:hAnsi="Arial" w:cs="Arial"/>
          <w:spacing w:val="3"/>
          <w:sz w:val="16"/>
          <w:szCs w:val="16"/>
        </w:rPr>
        <w:t xml:space="preserve"> </w:t>
      </w:r>
      <w:r w:rsidRPr="00DB210E">
        <w:rPr>
          <w:rFonts w:ascii="Arial" w:hAnsi="Arial" w:cs="Arial"/>
          <w:spacing w:val="-2"/>
          <w:sz w:val="16"/>
          <w:szCs w:val="16"/>
        </w:rPr>
        <w:t>s</w:t>
      </w:r>
      <w:r w:rsidRPr="00DB210E">
        <w:rPr>
          <w:rFonts w:ascii="Arial" w:hAnsi="Arial" w:cs="Arial"/>
          <w:sz w:val="16"/>
          <w:szCs w:val="16"/>
        </w:rPr>
        <w:t>ot</w:t>
      </w:r>
      <w:r w:rsidRPr="00DB210E">
        <w:rPr>
          <w:rFonts w:ascii="Arial" w:hAnsi="Arial" w:cs="Arial"/>
          <w:spacing w:val="-2"/>
          <w:sz w:val="16"/>
          <w:szCs w:val="16"/>
        </w:rPr>
        <w:t>t</w:t>
      </w:r>
      <w:r w:rsidRPr="00DB210E">
        <w:rPr>
          <w:rFonts w:ascii="Arial" w:hAnsi="Arial" w:cs="Arial"/>
          <w:sz w:val="16"/>
          <w:szCs w:val="16"/>
        </w:rPr>
        <w:t>osc</w:t>
      </w:r>
      <w:r w:rsidRPr="00DB210E">
        <w:rPr>
          <w:rFonts w:ascii="Arial" w:hAnsi="Arial" w:cs="Arial"/>
          <w:spacing w:val="-1"/>
          <w:sz w:val="16"/>
          <w:szCs w:val="16"/>
        </w:rPr>
        <w:t>ri</w:t>
      </w:r>
      <w:r w:rsidRPr="00DB210E">
        <w:rPr>
          <w:rFonts w:ascii="Arial" w:hAnsi="Arial" w:cs="Arial"/>
          <w:sz w:val="16"/>
          <w:szCs w:val="16"/>
        </w:rPr>
        <w:t>tto</w:t>
      </w:r>
      <w:r w:rsidRPr="00DB210E">
        <w:rPr>
          <w:rFonts w:ascii="Arial" w:hAnsi="Arial" w:cs="Arial"/>
          <w:spacing w:val="4"/>
          <w:sz w:val="16"/>
          <w:szCs w:val="16"/>
        </w:rPr>
        <w:t xml:space="preserve"> </w:t>
      </w:r>
      <w:r w:rsidRPr="00DB210E">
        <w:rPr>
          <w:rFonts w:ascii="Arial" w:hAnsi="Arial" w:cs="Arial"/>
          <w:spacing w:val="-2"/>
          <w:sz w:val="16"/>
          <w:szCs w:val="16"/>
        </w:rPr>
        <w:t>d</w:t>
      </w:r>
      <w:r w:rsidRPr="00DB210E">
        <w:rPr>
          <w:rFonts w:ascii="Arial" w:hAnsi="Arial" w:cs="Arial"/>
          <w:spacing w:val="-1"/>
          <w:sz w:val="16"/>
          <w:szCs w:val="16"/>
        </w:rPr>
        <w:t>i</w:t>
      </w:r>
      <w:r w:rsidRPr="00DB210E">
        <w:rPr>
          <w:rFonts w:ascii="Arial" w:hAnsi="Arial" w:cs="Arial"/>
          <w:sz w:val="16"/>
          <w:szCs w:val="16"/>
        </w:rPr>
        <w:t>ch</w:t>
      </w:r>
      <w:r w:rsidRPr="00DB210E">
        <w:rPr>
          <w:rFonts w:ascii="Arial" w:hAnsi="Arial" w:cs="Arial"/>
          <w:spacing w:val="-1"/>
          <w:sz w:val="16"/>
          <w:szCs w:val="16"/>
        </w:rPr>
        <w:t>i</w:t>
      </w:r>
      <w:r w:rsidRPr="00DB210E">
        <w:rPr>
          <w:rFonts w:ascii="Arial" w:hAnsi="Arial" w:cs="Arial"/>
          <w:sz w:val="16"/>
          <w:szCs w:val="16"/>
        </w:rPr>
        <w:t>a</w:t>
      </w:r>
      <w:r w:rsidRPr="00DB210E">
        <w:rPr>
          <w:rFonts w:ascii="Arial" w:hAnsi="Arial" w:cs="Arial"/>
          <w:spacing w:val="-1"/>
          <w:sz w:val="16"/>
          <w:szCs w:val="16"/>
        </w:rPr>
        <w:t>r</w:t>
      </w:r>
      <w:r w:rsidRPr="00DB210E">
        <w:rPr>
          <w:rFonts w:ascii="Arial" w:hAnsi="Arial" w:cs="Arial"/>
          <w:sz w:val="16"/>
          <w:szCs w:val="16"/>
        </w:rPr>
        <w:t>a</w:t>
      </w:r>
      <w:r w:rsidRPr="00DB210E">
        <w:rPr>
          <w:rFonts w:ascii="Arial" w:hAnsi="Arial" w:cs="Arial"/>
          <w:spacing w:val="4"/>
          <w:sz w:val="16"/>
          <w:szCs w:val="16"/>
        </w:rPr>
        <w:t xml:space="preserve"> </w:t>
      </w:r>
      <w:r w:rsidRPr="00DB210E">
        <w:rPr>
          <w:rFonts w:ascii="Arial" w:hAnsi="Arial" w:cs="Arial"/>
          <w:sz w:val="16"/>
          <w:szCs w:val="16"/>
        </w:rPr>
        <w:t>f</w:t>
      </w:r>
      <w:r w:rsidRPr="00DB210E">
        <w:rPr>
          <w:rFonts w:ascii="Arial" w:hAnsi="Arial" w:cs="Arial"/>
          <w:spacing w:val="-2"/>
          <w:sz w:val="16"/>
          <w:szCs w:val="16"/>
        </w:rPr>
        <w:t>o</w:t>
      </w:r>
      <w:r w:rsidRPr="00DB210E">
        <w:rPr>
          <w:rFonts w:ascii="Arial" w:hAnsi="Arial" w:cs="Arial"/>
          <w:spacing w:val="-1"/>
          <w:sz w:val="16"/>
          <w:szCs w:val="16"/>
        </w:rPr>
        <w:t>rm</w:t>
      </w:r>
      <w:r w:rsidRPr="00DB210E">
        <w:rPr>
          <w:rFonts w:ascii="Arial" w:hAnsi="Arial" w:cs="Arial"/>
          <w:sz w:val="16"/>
          <w:szCs w:val="16"/>
        </w:rPr>
        <w:t>a</w:t>
      </w:r>
      <w:r w:rsidRPr="00DB210E">
        <w:rPr>
          <w:rFonts w:ascii="Arial" w:hAnsi="Arial" w:cs="Arial"/>
          <w:spacing w:val="-1"/>
          <w:sz w:val="16"/>
          <w:szCs w:val="16"/>
        </w:rPr>
        <w:t>lm</w:t>
      </w:r>
      <w:r w:rsidRPr="00DB210E">
        <w:rPr>
          <w:rFonts w:ascii="Arial" w:hAnsi="Arial" w:cs="Arial"/>
          <w:sz w:val="16"/>
          <w:szCs w:val="16"/>
        </w:rPr>
        <w:t>en</w:t>
      </w:r>
      <w:r w:rsidRPr="00DB210E">
        <w:rPr>
          <w:rFonts w:ascii="Arial" w:hAnsi="Arial" w:cs="Arial"/>
          <w:spacing w:val="-2"/>
          <w:sz w:val="16"/>
          <w:szCs w:val="16"/>
        </w:rPr>
        <w:t>t</w:t>
      </w:r>
      <w:r w:rsidRPr="00DB210E">
        <w:rPr>
          <w:rFonts w:ascii="Arial" w:hAnsi="Arial" w:cs="Arial"/>
          <w:sz w:val="16"/>
          <w:szCs w:val="16"/>
        </w:rPr>
        <w:t>e</w:t>
      </w:r>
      <w:r w:rsidRPr="00DB210E">
        <w:rPr>
          <w:rFonts w:ascii="Arial" w:hAnsi="Arial" w:cs="Arial"/>
          <w:spacing w:val="4"/>
          <w:sz w:val="16"/>
          <w:szCs w:val="16"/>
        </w:rPr>
        <w:t xml:space="preserve"> </w:t>
      </w:r>
      <w:r w:rsidRPr="00DB210E">
        <w:rPr>
          <w:rFonts w:ascii="Arial" w:hAnsi="Arial" w:cs="Arial"/>
          <w:sz w:val="16"/>
          <w:szCs w:val="16"/>
        </w:rPr>
        <w:t>di</w:t>
      </w:r>
      <w:r w:rsidRPr="00DB210E">
        <w:rPr>
          <w:rFonts w:ascii="Arial" w:hAnsi="Arial" w:cs="Arial"/>
          <w:spacing w:val="3"/>
          <w:sz w:val="16"/>
          <w:szCs w:val="16"/>
        </w:rPr>
        <w:t xml:space="preserve"> </w:t>
      </w:r>
      <w:r w:rsidRPr="00DB210E">
        <w:rPr>
          <w:rFonts w:ascii="Arial" w:hAnsi="Arial" w:cs="Arial"/>
          <w:spacing w:val="-2"/>
          <w:sz w:val="16"/>
          <w:szCs w:val="16"/>
        </w:rPr>
        <w:t>e</w:t>
      </w:r>
      <w:r w:rsidRPr="00DB210E">
        <w:rPr>
          <w:rFonts w:ascii="Arial" w:hAnsi="Arial" w:cs="Arial"/>
          <w:sz w:val="16"/>
          <w:szCs w:val="16"/>
        </w:rPr>
        <w:t>sse</w:t>
      </w:r>
      <w:r w:rsidRPr="00DB210E">
        <w:rPr>
          <w:rFonts w:ascii="Arial" w:hAnsi="Arial" w:cs="Arial"/>
          <w:spacing w:val="-1"/>
          <w:sz w:val="16"/>
          <w:szCs w:val="16"/>
        </w:rPr>
        <w:t>r</w:t>
      </w:r>
      <w:r w:rsidRPr="00DB210E">
        <w:rPr>
          <w:rFonts w:ascii="Arial" w:hAnsi="Arial" w:cs="Arial"/>
          <w:sz w:val="16"/>
          <w:szCs w:val="16"/>
        </w:rPr>
        <w:t>e</w:t>
      </w:r>
      <w:r w:rsidRPr="00DB210E">
        <w:rPr>
          <w:rFonts w:ascii="Arial" w:hAnsi="Arial" w:cs="Arial"/>
          <w:spacing w:val="2"/>
          <w:sz w:val="16"/>
          <w:szCs w:val="16"/>
        </w:rPr>
        <w:t xml:space="preserve"> </w:t>
      </w:r>
      <w:r w:rsidRPr="00DB210E">
        <w:rPr>
          <w:rFonts w:ascii="Arial" w:hAnsi="Arial" w:cs="Arial"/>
          <w:spacing w:val="-1"/>
          <w:sz w:val="16"/>
          <w:szCs w:val="16"/>
        </w:rPr>
        <w:t>i</w:t>
      </w:r>
      <w:r w:rsidRPr="00DB210E">
        <w:rPr>
          <w:rFonts w:ascii="Arial" w:hAnsi="Arial" w:cs="Arial"/>
          <w:sz w:val="16"/>
          <w:szCs w:val="16"/>
        </w:rPr>
        <w:t>n</w:t>
      </w:r>
      <w:r w:rsidRPr="00DB210E">
        <w:rPr>
          <w:rFonts w:ascii="Arial" w:hAnsi="Arial" w:cs="Arial"/>
          <w:spacing w:val="4"/>
          <w:sz w:val="16"/>
          <w:szCs w:val="16"/>
        </w:rPr>
        <w:t xml:space="preserve"> </w:t>
      </w:r>
      <w:r w:rsidRPr="00DB210E">
        <w:rPr>
          <w:rFonts w:ascii="Arial" w:hAnsi="Arial" w:cs="Arial"/>
          <w:spacing w:val="-2"/>
          <w:sz w:val="16"/>
          <w:szCs w:val="16"/>
        </w:rPr>
        <w:t>g</w:t>
      </w:r>
      <w:r w:rsidRPr="00DB210E">
        <w:rPr>
          <w:rFonts w:ascii="Arial" w:hAnsi="Arial" w:cs="Arial"/>
          <w:spacing w:val="-1"/>
          <w:sz w:val="16"/>
          <w:szCs w:val="16"/>
        </w:rPr>
        <w:t>r</w:t>
      </w:r>
      <w:r w:rsidRPr="00DB210E">
        <w:rPr>
          <w:rFonts w:ascii="Arial" w:hAnsi="Arial" w:cs="Arial"/>
          <w:sz w:val="16"/>
          <w:szCs w:val="16"/>
        </w:rPr>
        <w:t>ado</w:t>
      </w:r>
      <w:r w:rsidRPr="00DB210E">
        <w:rPr>
          <w:rFonts w:ascii="Arial" w:hAnsi="Arial" w:cs="Arial"/>
          <w:spacing w:val="2"/>
          <w:sz w:val="16"/>
          <w:szCs w:val="16"/>
        </w:rPr>
        <w:t xml:space="preserve"> </w:t>
      </w:r>
      <w:r w:rsidRPr="00DB210E">
        <w:rPr>
          <w:rFonts w:ascii="Arial" w:hAnsi="Arial" w:cs="Arial"/>
          <w:sz w:val="16"/>
          <w:szCs w:val="16"/>
        </w:rPr>
        <w:t>di</w:t>
      </w:r>
      <w:r w:rsidRPr="00DB210E">
        <w:rPr>
          <w:rFonts w:ascii="Arial" w:hAnsi="Arial" w:cs="Arial"/>
          <w:spacing w:val="3"/>
          <w:sz w:val="16"/>
          <w:szCs w:val="16"/>
        </w:rPr>
        <w:t xml:space="preserve"> </w:t>
      </w:r>
      <w:r w:rsidRPr="00DB210E">
        <w:rPr>
          <w:rFonts w:ascii="Arial" w:hAnsi="Arial" w:cs="Arial"/>
          <w:sz w:val="16"/>
          <w:szCs w:val="16"/>
        </w:rPr>
        <w:t>p</w:t>
      </w:r>
      <w:r w:rsidRPr="00DB210E">
        <w:rPr>
          <w:rFonts w:ascii="Arial" w:hAnsi="Arial" w:cs="Arial"/>
          <w:spacing w:val="-3"/>
          <w:sz w:val="16"/>
          <w:szCs w:val="16"/>
        </w:rPr>
        <w:t>r</w:t>
      </w:r>
      <w:r w:rsidRPr="00DB210E">
        <w:rPr>
          <w:rFonts w:ascii="Arial" w:hAnsi="Arial" w:cs="Arial"/>
          <w:sz w:val="16"/>
          <w:szCs w:val="16"/>
        </w:rPr>
        <w:t>odu</w:t>
      </w:r>
      <w:r w:rsidRPr="00DB210E">
        <w:rPr>
          <w:rFonts w:ascii="Arial" w:hAnsi="Arial" w:cs="Arial"/>
          <w:spacing w:val="-1"/>
          <w:sz w:val="16"/>
          <w:szCs w:val="16"/>
        </w:rPr>
        <w:t>rr</w:t>
      </w:r>
      <w:r w:rsidRPr="00DB210E">
        <w:rPr>
          <w:rFonts w:ascii="Arial" w:hAnsi="Arial" w:cs="Arial"/>
          <w:sz w:val="16"/>
          <w:szCs w:val="16"/>
        </w:rPr>
        <w:t>e,</w:t>
      </w:r>
      <w:r w:rsidRPr="00DB210E">
        <w:rPr>
          <w:rFonts w:ascii="Arial" w:hAnsi="Arial" w:cs="Arial"/>
          <w:spacing w:val="2"/>
          <w:sz w:val="16"/>
          <w:szCs w:val="16"/>
        </w:rPr>
        <w:t xml:space="preserve"> </w:t>
      </w:r>
      <w:r w:rsidRPr="00DB210E">
        <w:rPr>
          <w:rFonts w:ascii="Arial" w:hAnsi="Arial" w:cs="Arial"/>
          <w:sz w:val="16"/>
          <w:szCs w:val="16"/>
        </w:rPr>
        <w:t>su</w:t>
      </w:r>
      <w:r w:rsidRPr="00DB210E">
        <w:rPr>
          <w:rFonts w:ascii="Arial" w:hAnsi="Arial" w:cs="Arial"/>
          <w:spacing w:val="4"/>
          <w:sz w:val="16"/>
          <w:szCs w:val="16"/>
        </w:rPr>
        <w:t xml:space="preserve"> </w:t>
      </w:r>
      <w:r w:rsidRPr="00DB210E">
        <w:rPr>
          <w:rFonts w:ascii="Arial" w:hAnsi="Arial" w:cs="Arial"/>
          <w:spacing w:val="-1"/>
          <w:sz w:val="16"/>
          <w:szCs w:val="16"/>
        </w:rPr>
        <w:t>ri</w:t>
      </w:r>
      <w:r w:rsidRPr="00DB210E">
        <w:rPr>
          <w:rFonts w:ascii="Arial" w:hAnsi="Arial" w:cs="Arial"/>
          <w:sz w:val="16"/>
          <w:szCs w:val="16"/>
        </w:rPr>
        <w:t>ch</w:t>
      </w:r>
      <w:r w:rsidRPr="00DB210E">
        <w:rPr>
          <w:rFonts w:ascii="Arial" w:hAnsi="Arial" w:cs="Arial"/>
          <w:spacing w:val="-1"/>
          <w:sz w:val="16"/>
          <w:szCs w:val="16"/>
        </w:rPr>
        <w:t>i</w:t>
      </w:r>
      <w:r w:rsidRPr="00DB210E">
        <w:rPr>
          <w:rFonts w:ascii="Arial" w:hAnsi="Arial" w:cs="Arial"/>
          <w:sz w:val="16"/>
          <w:szCs w:val="16"/>
        </w:rPr>
        <w:t>e</w:t>
      </w:r>
      <w:r w:rsidRPr="00DB210E">
        <w:rPr>
          <w:rFonts w:ascii="Arial" w:hAnsi="Arial" w:cs="Arial"/>
          <w:spacing w:val="-2"/>
          <w:sz w:val="16"/>
          <w:szCs w:val="16"/>
        </w:rPr>
        <w:t>s</w:t>
      </w:r>
      <w:r w:rsidRPr="00DB210E">
        <w:rPr>
          <w:rFonts w:ascii="Arial" w:hAnsi="Arial" w:cs="Arial"/>
          <w:sz w:val="16"/>
          <w:szCs w:val="16"/>
        </w:rPr>
        <w:t>ta</w:t>
      </w:r>
      <w:r w:rsidRPr="00DB210E">
        <w:rPr>
          <w:rFonts w:ascii="Arial" w:hAnsi="Arial" w:cs="Arial"/>
          <w:spacing w:val="4"/>
          <w:sz w:val="16"/>
          <w:szCs w:val="16"/>
        </w:rPr>
        <w:t xml:space="preserve"> </w:t>
      </w:r>
      <w:r w:rsidRPr="00DB210E">
        <w:rPr>
          <w:rFonts w:ascii="Arial" w:hAnsi="Arial" w:cs="Arial"/>
          <w:sz w:val="16"/>
          <w:szCs w:val="16"/>
        </w:rPr>
        <w:t>e</w:t>
      </w:r>
      <w:r w:rsidRPr="00DB210E">
        <w:rPr>
          <w:rFonts w:ascii="Arial" w:hAnsi="Arial" w:cs="Arial"/>
          <w:spacing w:val="2"/>
          <w:sz w:val="16"/>
          <w:szCs w:val="16"/>
        </w:rPr>
        <w:t xml:space="preserve"> </w:t>
      </w:r>
      <w:r w:rsidRPr="00DB210E">
        <w:rPr>
          <w:rFonts w:ascii="Arial" w:hAnsi="Arial" w:cs="Arial"/>
          <w:sz w:val="16"/>
          <w:szCs w:val="16"/>
        </w:rPr>
        <w:t>s</w:t>
      </w:r>
      <w:r w:rsidRPr="00DB210E">
        <w:rPr>
          <w:rFonts w:ascii="Arial" w:hAnsi="Arial" w:cs="Arial"/>
          <w:spacing w:val="-2"/>
          <w:sz w:val="16"/>
          <w:szCs w:val="16"/>
        </w:rPr>
        <w:t>e</w:t>
      </w:r>
      <w:r w:rsidRPr="00DB210E">
        <w:rPr>
          <w:rFonts w:ascii="Arial" w:hAnsi="Arial" w:cs="Arial"/>
          <w:spacing w:val="2"/>
          <w:sz w:val="16"/>
          <w:szCs w:val="16"/>
        </w:rPr>
        <w:t>n</w:t>
      </w:r>
      <w:r w:rsidRPr="00DB210E">
        <w:rPr>
          <w:rFonts w:ascii="Arial" w:hAnsi="Arial" w:cs="Arial"/>
          <w:spacing w:val="-2"/>
          <w:sz w:val="16"/>
          <w:szCs w:val="16"/>
        </w:rPr>
        <w:t>z</w:t>
      </w:r>
      <w:r w:rsidRPr="00DB210E">
        <w:rPr>
          <w:rFonts w:ascii="Arial" w:hAnsi="Arial" w:cs="Arial"/>
          <w:sz w:val="16"/>
          <w:szCs w:val="16"/>
        </w:rPr>
        <w:t>a</w:t>
      </w:r>
      <w:r w:rsidRPr="00DB210E">
        <w:rPr>
          <w:rFonts w:ascii="Arial" w:hAnsi="Arial" w:cs="Arial"/>
          <w:spacing w:val="4"/>
          <w:sz w:val="16"/>
          <w:szCs w:val="16"/>
        </w:rPr>
        <w:t xml:space="preserve"> </w:t>
      </w:r>
      <w:r w:rsidRPr="00DB210E">
        <w:rPr>
          <w:rFonts w:ascii="Arial" w:hAnsi="Arial" w:cs="Arial"/>
          <w:spacing w:val="-3"/>
          <w:sz w:val="16"/>
          <w:szCs w:val="16"/>
        </w:rPr>
        <w:t>i</w:t>
      </w:r>
      <w:r w:rsidRPr="00DB210E">
        <w:rPr>
          <w:rFonts w:ascii="Arial" w:hAnsi="Arial" w:cs="Arial"/>
          <w:sz w:val="16"/>
          <w:szCs w:val="16"/>
        </w:rPr>
        <w:t>ndu</w:t>
      </w:r>
      <w:r w:rsidRPr="00DB210E">
        <w:rPr>
          <w:rFonts w:ascii="Arial" w:hAnsi="Arial" w:cs="Arial"/>
          <w:spacing w:val="-2"/>
          <w:sz w:val="16"/>
          <w:szCs w:val="16"/>
        </w:rPr>
        <w:t>g</w:t>
      </w:r>
      <w:r w:rsidRPr="00DB210E">
        <w:rPr>
          <w:rFonts w:ascii="Arial" w:hAnsi="Arial" w:cs="Arial"/>
          <w:spacing w:val="-1"/>
          <w:sz w:val="16"/>
          <w:szCs w:val="16"/>
        </w:rPr>
        <w:t>i</w:t>
      </w:r>
      <w:r w:rsidRPr="00DB210E">
        <w:rPr>
          <w:rFonts w:ascii="Arial" w:hAnsi="Arial" w:cs="Arial"/>
          <w:sz w:val="16"/>
          <w:szCs w:val="16"/>
        </w:rPr>
        <w:t>o,</w:t>
      </w:r>
      <w:r w:rsidRPr="00DB210E">
        <w:rPr>
          <w:rFonts w:ascii="Arial" w:hAnsi="Arial" w:cs="Arial"/>
          <w:spacing w:val="4"/>
          <w:sz w:val="16"/>
          <w:szCs w:val="16"/>
        </w:rPr>
        <w:t xml:space="preserve"> </w:t>
      </w:r>
      <w:r w:rsidRPr="00DB210E">
        <w:rPr>
          <w:rFonts w:ascii="Arial" w:hAnsi="Arial" w:cs="Arial"/>
          <w:sz w:val="16"/>
          <w:szCs w:val="16"/>
        </w:rPr>
        <w:t>i</w:t>
      </w:r>
      <w:r w:rsidRPr="00DB210E">
        <w:rPr>
          <w:rFonts w:ascii="Arial" w:hAnsi="Arial" w:cs="Arial"/>
          <w:spacing w:val="3"/>
          <w:sz w:val="16"/>
          <w:szCs w:val="16"/>
        </w:rPr>
        <w:t xml:space="preserve"> </w:t>
      </w:r>
      <w:r w:rsidRPr="00DB210E">
        <w:rPr>
          <w:rFonts w:ascii="Arial" w:hAnsi="Arial" w:cs="Arial"/>
          <w:spacing w:val="-2"/>
          <w:sz w:val="16"/>
          <w:szCs w:val="16"/>
        </w:rPr>
        <w:t>c</w:t>
      </w:r>
      <w:r w:rsidRPr="00DB210E">
        <w:rPr>
          <w:rFonts w:ascii="Arial" w:hAnsi="Arial" w:cs="Arial"/>
          <w:sz w:val="16"/>
          <w:szCs w:val="16"/>
        </w:rPr>
        <w:t>e</w:t>
      </w:r>
      <w:r w:rsidRPr="00DB210E">
        <w:rPr>
          <w:rFonts w:ascii="Arial" w:hAnsi="Arial" w:cs="Arial"/>
          <w:spacing w:val="-1"/>
          <w:sz w:val="16"/>
          <w:szCs w:val="16"/>
        </w:rPr>
        <w:t>r</w:t>
      </w:r>
      <w:r w:rsidRPr="00DB210E">
        <w:rPr>
          <w:rFonts w:ascii="Arial" w:hAnsi="Arial" w:cs="Arial"/>
          <w:sz w:val="16"/>
          <w:szCs w:val="16"/>
        </w:rPr>
        <w:t>t</w:t>
      </w:r>
      <w:r w:rsidRPr="00DB210E">
        <w:rPr>
          <w:rFonts w:ascii="Arial" w:hAnsi="Arial" w:cs="Arial"/>
          <w:spacing w:val="-1"/>
          <w:sz w:val="16"/>
          <w:szCs w:val="16"/>
        </w:rPr>
        <w:t>i</w:t>
      </w:r>
      <w:r w:rsidRPr="00DB210E">
        <w:rPr>
          <w:rFonts w:ascii="Arial" w:hAnsi="Arial" w:cs="Arial"/>
          <w:sz w:val="16"/>
          <w:szCs w:val="16"/>
        </w:rPr>
        <w:t>f</w:t>
      </w:r>
      <w:r w:rsidRPr="00DB210E">
        <w:rPr>
          <w:rFonts w:ascii="Arial" w:hAnsi="Arial" w:cs="Arial"/>
          <w:spacing w:val="-1"/>
          <w:sz w:val="16"/>
          <w:szCs w:val="16"/>
        </w:rPr>
        <w:t>i</w:t>
      </w:r>
      <w:r w:rsidRPr="00DB210E">
        <w:rPr>
          <w:rFonts w:ascii="Arial" w:hAnsi="Arial" w:cs="Arial"/>
          <w:sz w:val="16"/>
          <w:szCs w:val="16"/>
        </w:rPr>
        <w:t>cati</w:t>
      </w:r>
      <w:r w:rsidRPr="00DB210E">
        <w:rPr>
          <w:rFonts w:ascii="Arial" w:hAnsi="Arial" w:cs="Arial"/>
          <w:spacing w:val="3"/>
          <w:sz w:val="16"/>
          <w:szCs w:val="16"/>
        </w:rPr>
        <w:t xml:space="preserve"> </w:t>
      </w:r>
      <w:r w:rsidRPr="00DB210E">
        <w:rPr>
          <w:rFonts w:ascii="Arial" w:hAnsi="Arial" w:cs="Arial"/>
          <w:sz w:val="16"/>
          <w:szCs w:val="16"/>
        </w:rPr>
        <w:t>e</w:t>
      </w:r>
      <w:r w:rsidRPr="00DB210E">
        <w:rPr>
          <w:rFonts w:ascii="Arial" w:hAnsi="Arial" w:cs="Arial"/>
          <w:spacing w:val="2"/>
          <w:sz w:val="16"/>
          <w:szCs w:val="16"/>
        </w:rPr>
        <w:t xml:space="preserve"> </w:t>
      </w:r>
      <w:r w:rsidRPr="00DB210E">
        <w:rPr>
          <w:rFonts w:ascii="Arial" w:hAnsi="Arial" w:cs="Arial"/>
          <w:spacing w:val="-1"/>
          <w:sz w:val="16"/>
          <w:szCs w:val="16"/>
        </w:rPr>
        <w:t>l</w:t>
      </w:r>
      <w:r w:rsidRPr="00DB210E">
        <w:rPr>
          <w:rFonts w:ascii="Arial" w:hAnsi="Arial" w:cs="Arial"/>
          <w:sz w:val="16"/>
          <w:szCs w:val="16"/>
        </w:rPr>
        <w:t>e</w:t>
      </w:r>
      <w:r w:rsidRPr="00DB210E">
        <w:rPr>
          <w:rFonts w:ascii="Arial" w:hAnsi="Arial" w:cs="Arial"/>
          <w:spacing w:val="4"/>
          <w:sz w:val="16"/>
          <w:szCs w:val="16"/>
        </w:rPr>
        <w:t xml:space="preserve"> </w:t>
      </w:r>
      <w:r w:rsidRPr="00DB210E">
        <w:rPr>
          <w:rFonts w:ascii="Arial" w:hAnsi="Arial" w:cs="Arial"/>
          <w:sz w:val="16"/>
          <w:szCs w:val="16"/>
        </w:rPr>
        <w:t>a</w:t>
      </w:r>
      <w:r w:rsidRPr="00DB210E">
        <w:rPr>
          <w:rFonts w:ascii="Arial" w:hAnsi="Arial" w:cs="Arial"/>
          <w:spacing w:val="-3"/>
          <w:sz w:val="16"/>
          <w:szCs w:val="16"/>
        </w:rPr>
        <w:t>l</w:t>
      </w:r>
      <w:r w:rsidRPr="00DB210E">
        <w:rPr>
          <w:rFonts w:ascii="Arial" w:hAnsi="Arial" w:cs="Arial"/>
          <w:sz w:val="16"/>
          <w:szCs w:val="16"/>
        </w:rPr>
        <w:t>t</w:t>
      </w:r>
      <w:r w:rsidRPr="00DB210E">
        <w:rPr>
          <w:rFonts w:ascii="Arial" w:hAnsi="Arial" w:cs="Arial"/>
          <w:spacing w:val="-1"/>
          <w:sz w:val="16"/>
          <w:szCs w:val="16"/>
        </w:rPr>
        <w:t>r</w:t>
      </w:r>
      <w:r w:rsidRPr="00DB210E">
        <w:rPr>
          <w:rFonts w:ascii="Arial" w:hAnsi="Arial" w:cs="Arial"/>
          <w:sz w:val="16"/>
          <w:szCs w:val="16"/>
        </w:rPr>
        <w:t>e</w:t>
      </w:r>
      <w:r w:rsidRPr="00DB210E">
        <w:rPr>
          <w:rFonts w:ascii="Arial" w:hAnsi="Arial" w:cs="Arial"/>
          <w:spacing w:val="4"/>
          <w:sz w:val="16"/>
          <w:szCs w:val="16"/>
        </w:rPr>
        <w:t xml:space="preserve"> </w:t>
      </w:r>
      <w:r w:rsidRPr="00DB210E">
        <w:rPr>
          <w:rFonts w:ascii="Arial" w:hAnsi="Arial" w:cs="Arial"/>
          <w:sz w:val="16"/>
          <w:szCs w:val="16"/>
        </w:rPr>
        <w:t>fo</w:t>
      </w:r>
      <w:r w:rsidRPr="00DB210E">
        <w:rPr>
          <w:rFonts w:ascii="Arial" w:hAnsi="Arial" w:cs="Arial"/>
          <w:spacing w:val="-3"/>
          <w:sz w:val="16"/>
          <w:szCs w:val="16"/>
        </w:rPr>
        <w:t>r</w:t>
      </w:r>
      <w:r w:rsidRPr="00DB210E">
        <w:rPr>
          <w:rFonts w:ascii="Arial" w:hAnsi="Arial" w:cs="Arial"/>
          <w:spacing w:val="1"/>
          <w:sz w:val="16"/>
          <w:szCs w:val="16"/>
        </w:rPr>
        <w:t>m</w:t>
      </w:r>
      <w:r w:rsidRPr="00DB210E">
        <w:rPr>
          <w:rFonts w:ascii="Arial" w:hAnsi="Arial" w:cs="Arial"/>
          <w:sz w:val="16"/>
          <w:szCs w:val="16"/>
        </w:rPr>
        <w:t>e di</w:t>
      </w:r>
      <w:r w:rsidRPr="00DB210E">
        <w:rPr>
          <w:rFonts w:ascii="Arial" w:hAnsi="Arial" w:cs="Arial"/>
          <w:spacing w:val="7"/>
          <w:sz w:val="16"/>
          <w:szCs w:val="16"/>
        </w:rPr>
        <w:t xml:space="preserve"> </w:t>
      </w:r>
      <w:r w:rsidRPr="00DB210E">
        <w:rPr>
          <w:rFonts w:ascii="Arial" w:hAnsi="Arial" w:cs="Arial"/>
          <w:sz w:val="16"/>
          <w:szCs w:val="16"/>
        </w:rPr>
        <w:t>p</w:t>
      </w:r>
      <w:r w:rsidRPr="00DB210E">
        <w:rPr>
          <w:rFonts w:ascii="Arial" w:hAnsi="Arial" w:cs="Arial"/>
          <w:spacing w:val="-1"/>
          <w:sz w:val="16"/>
          <w:szCs w:val="16"/>
        </w:rPr>
        <w:t>r</w:t>
      </w:r>
      <w:r w:rsidRPr="00DB210E">
        <w:rPr>
          <w:rFonts w:ascii="Arial" w:hAnsi="Arial" w:cs="Arial"/>
          <w:sz w:val="16"/>
          <w:szCs w:val="16"/>
        </w:rPr>
        <w:t>o</w:t>
      </w:r>
      <w:r w:rsidRPr="00DB210E">
        <w:rPr>
          <w:rFonts w:ascii="Arial" w:hAnsi="Arial" w:cs="Arial"/>
          <w:spacing w:val="-2"/>
          <w:sz w:val="16"/>
          <w:szCs w:val="16"/>
        </w:rPr>
        <w:t>v</w:t>
      </w:r>
      <w:r w:rsidRPr="00DB210E">
        <w:rPr>
          <w:rFonts w:ascii="Arial" w:hAnsi="Arial" w:cs="Arial"/>
          <w:sz w:val="16"/>
          <w:szCs w:val="16"/>
        </w:rPr>
        <w:t>e</w:t>
      </w:r>
      <w:r w:rsidRPr="00DB210E">
        <w:rPr>
          <w:rFonts w:ascii="Arial" w:hAnsi="Arial" w:cs="Arial"/>
          <w:spacing w:val="10"/>
          <w:sz w:val="16"/>
          <w:szCs w:val="16"/>
        </w:rPr>
        <w:t xml:space="preserve"> </w:t>
      </w:r>
      <w:r w:rsidRPr="00DB210E">
        <w:rPr>
          <w:rFonts w:ascii="Arial" w:hAnsi="Arial" w:cs="Arial"/>
          <w:sz w:val="16"/>
          <w:szCs w:val="16"/>
        </w:rPr>
        <w:t>d</w:t>
      </w:r>
      <w:r w:rsidRPr="00DB210E">
        <w:rPr>
          <w:rFonts w:ascii="Arial" w:hAnsi="Arial" w:cs="Arial"/>
          <w:spacing w:val="-2"/>
          <w:sz w:val="16"/>
          <w:szCs w:val="16"/>
        </w:rPr>
        <w:t>o</w:t>
      </w:r>
      <w:r w:rsidRPr="00DB210E">
        <w:rPr>
          <w:rFonts w:ascii="Arial" w:hAnsi="Arial" w:cs="Arial"/>
          <w:sz w:val="16"/>
          <w:szCs w:val="16"/>
        </w:rPr>
        <w:t>c</w:t>
      </w:r>
      <w:r w:rsidRPr="00DB210E">
        <w:rPr>
          <w:rFonts w:ascii="Arial" w:hAnsi="Arial" w:cs="Arial"/>
          <w:spacing w:val="-2"/>
          <w:sz w:val="16"/>
          <w:szCs w:val="16"/>
        </w:rPr>
        <w:t>u</w:t>
      </w:r>
      <w:r w:rsidRPr="00DB210E">
        <w:rPr>
          <w:rFonts w:ascii="Arial" w:hAnsi="Arial" w:cs="Arial"/>
          <w:spacing w:val="1"/>
          <w:sz w:val="16"/>
          <w:szCs w:val="16"/>
        </w:rPr>
        <w:t>m</w:t>
      </w:r>
      <w:r w:rsidRPr="00DB210E">
        <w:rPr>
          <w:rFonts w:ascii="Arial" w:hAnsi="Arial" w:cs="Arial"/>
          <w:spacing w:val="-2"/>
          <w:sz w:val="16"/>
          <w:szCs w:val="16"/>
        </w:rPr>
        <w:t>e</w:t>
      </w:r>
      <w:r w:rsidRPr="00DB210E">
        <w:rPr>
          <w:rFonts w:ascii="Arial" w:hAnsi="Arial" w:cs="Arial"/>
          <w:sz w:val="16"/>
          <w:szCs w:val="16"/>
        </w:rPr>
        <w:t>nta</w:t>
      </w:r>
      <w:r w:rsidRPr="00DB210E">
        <w:rPr>
          <w:rFonts w:ascii="Arial" w:hAnsi="Arial" w:cs="Arial"/>
          <w:spacing w:val="-1"/>
          <w:sz w:val="16"/>
          <w:szCs w:val="16"/>
        </w:rPr>
        <w:t>l</w:t>
      </w:r>
      <w:r w:rsidRPr="00DB210E">
        <w:rPr>
          <w:rFonts w:ascii="Arial" w:hAnsi="Arial" w:cs="Arial"/>
          <w:sz w:val="16"/>
          <w:szCs w:val="16"/>
        </w:rPr>
        <w:t>i</w:t>
      </w:r>
      <w:r w:rsidRPr="00DB210E">
        <w:rPr>
          <w:rFonts w:ascii="Arial" w:hAnsi="Arial" w:cs="Arial"/>
          <w:spacing w:val="9"/>
          <w:sz w:val="16"/>
          <w:szCs w:val="16"/>
        </w:rPr>
        <w:t xml:space="preserve"> </w:t>
      </w:r>
      <w:r w:rsidRPr="00DB210E">
        <w:rPr>
          <w:rFonts w:ascii="Arial" w:hAnsi="Arial" w:cs="Arial"/>
          <w:sz w:val="16"/>
          <w:szCs w:val="16"/>
        </w:rPr>
        <w:t>d</w:t>
      </w:r>
      <w:r w:rsidRPr="00DB210E">
        <w:rPr>
          <w:rFonts w:ascii="Arial" w:hAnsi="Arial" w:cs="Arial"/>
          <w:spacing w:val="-2"/>
          <w:sz w:val="16"/>
          <w:szCs w:val="16"/>
        </w:rPr>
        <w:t>e</w:t>
      </w:r>
      <w:r w:rsidRPr="00DB210E">
        <w:rPr>
          <w:rFonts w:ascii="Arial" w:hAnsi="Arial" w:cs="Arial"/>
          <w:sz w:val="16"/>
          <w:szCs w:val="16"/>
        </w:rPr>
        <w:t>l</w:t>
      </w:r>
      <w:r w:rsidRPr="00DB210E">
        <w:rPr>
          <w:rFonts w:ascii="Arial" w:hAnsi="Arial" w:cs="Arial"/>
          <w:spacing w:val="9"/>
          <w:sz w:val="16"/>
          <w:szCs w:val="16"/>
        </w:rPr>
        <w:t xml:space="preserve"> </w:t>
      </w:r>
      <w:r w:rsidRPr="00DB210E">
        <w:rPr>
          <w:rFonts w:ascii="Arial" w:hAnsi="Arial" w:cs="Arial"/>
          <w:sz w:val="16"/>
          <w:szCs w:val="16"/>
        </w:rPr>
        <w:t>ca</w:t>
      </w:r>
      <w:r w:rsidRPr="00DB210E">
        <w:rPr>
          <w:rFonts w:ascii="Arial" w:hAnsi="Arial" w:cs="Arial"/>
          <w:spacing w:val="-2"/>
          <w:sz w:val="16"/>
          <w:szCs w:val="16"/>
        </w:rPr>
        <w:t>s</w:t>
      </w:r>
      <w:r w:rsidRPr="00DB210E">
        <w:rPr>
          <w:rFonts w:ascii="Arial" w:hAnsi="Arial" w:cs="Arial"/>
          <w:sz w:val="16"/>
          <w:szCs w:val="16"/>
        </w:rPr>
        <w:t>o,</w:t>
      </w:r>
      <w:r w:rsidRPr="00DB210E">
        <w:rPr>
          <w:rFonts w:ascii="Arial" w:hAnsi="Arial" w:cs="Arial"/>
          <w:spacing w:val="10"/>
          <w:sz w:val="16"/>
          <w:szCs w:val="16"/>
        </w:rPr>
        <w:t xml:space="preserve"> </w:t>
      </w:r>
      <w:r w:rsidRPr="00DB210E">
        <w:rPr>
          <w:rFonts w:ascii="Arial" w:hAnsi="Arial" w:cs="Arial"/>
          <w:spacing w:val="-2"/>
          <w:sz w:val="16"/>
          <w:szCs w:val="16"/>
        </w:rPr>
        <w:t>s</w:t>
      </w:r>
      <w:r w:rsidRPr="00DB210E">
        <w:rPr>
          <w:rFonts w:ascii="Arial" w:hAnsi="Arial" w:cs="Arial"/>
          <w:sz w:val="16"/>
          <w:szCs w:val="16"/>
        </w:rPr>
        <w:t>a</w:t>
      </w:r>
      <w:r w:rsidRPr="00DB210E">
        <w:rPr>
          <w:rFonts w:ascii="Arial" w:hAnsi="Arial" w:cs="Arial"/>
          <w:spacing w:val="1"/>
          <w:sz w:val="16"/>
          <w:szCs w:val="16"/>
        </w:rPr>
        <w:t>l</w:t>
      </w:r>
      <w:r w:rsidRPr="00DB210E">
        <w:rPr>
          <w:rFonts w:ascii="Arial" w:hAnsi="Arial" w:cs="Arial"/>
          <w:spacing w:val="-2"/>
          <w:sz w:val="16"/>
          <w:szCs w:val="16"/>
        </w:rPr>
        <w:t>v</w:t>
      </w:r>
      <w:r w:rsidRPr="00DB210E">
        <w:rPr>
          <w:rFonts w:ascii="Arial" w:hAnsi="Arial" w:cs="Arial"/>
          <w:sz w:val="16"/>
          <w:szCs w:val="16"/>
        </w:rPr>
        <w:t>o</w:t>
      </w:r>
      <w:r w:rsidRPr="00DB210E">
        <w:rPr>
          <w:rFonts w:ascii="Arial" w:hAnsi="Arial" w:cs="Arial"/>
          <w:spacing w:val="10"/>
          <w:sz w:val="16"/>
          <w:szCs w:val="16"/>
        </w:rPr>
        <w:t xml:space="preserve"> </w:t>
      </w:r>
      <w:r w:rsidRPr="00DB210E">
        <w:rPr>
          <w:rFonts w:ascii="Arial" w:hAnsi="Arial" w:cs="Arial"/>
          <w:sz w:val="16"/>
          <w:szCs w:val="16"/>
        </w:rPr>
        <w:t>c</w:t>
      </w:r>
      <w:r w:rsidRPr="00DB210E">
        <w:rPr>
          <w:rFonts w:ascii="Arial" w:hAnsi="Arial" w:cs="Arial"/>
          <w:spacing w:val="-2"/>
          <w:sz w:val="16"/>
          <w:szCs w:val="16"/>
        </w:rPr>
        <w:t>h</w:t>
      </w:r>
      <w:r w:rsidRPr="00DB210E">
        <w:rPr>
          <w:rFonts w:ascii="Arial" w:hAnsi="Arial" w:cs="Arial"/>
          <w:sz w:val="16"/>
          <w:szCs w:val="16"/>
        </w:rPr>
        <w:t>e</w:t>
      </w:r>
      <w:r w:rsidRPr="00DB210E">
        <w:rPr>
          <w:rFonts w:ascii="Arial" w:hAnsi="Arial" w:cs="Arial"/>
          <w:spacing w:val="10"/>
          <w:sz w:val="16"/>
          <w:szCs w:val="16"/>
        </w:rPr>
        <w:t xml:space="preserve"> </w:t>
      </w:r>
      <w:r w:rsidRPr="00DB210E">
        <w:rPr>
          <w:rFonts w:ascii="Arial" w:hAnsi="Arial" w:cs="Arial"/>
          <w:spacing w:val="-1"/>
          <w:sz w:val="16"/>
          <w:szCs w:val="16"/>
        </w:rPr>
        <w:t>l</w:t>
      </w:r>
      <w:r w:rsidRPr="00DB210E">
        <w:rPr>
          <w:rFonts w:ascii="Arial" w:hAnsi="Arial" w:cs="Arial"/>
          <w:sz w:val="16"/>
          <w:szCs w:val="16"/>
        </w:rPr>
        <w:t>'</w:t>
      </w:r>
      <w:r w:rsidRPr="00DB210E">
        <w:rPr>
          <w:rFonts w:ascii="Arial" w:hAnsi="Arial" w:cs="Arial"/>
          <w:spacing w:val="-2"/>
          <w:sz w:val="16"/>
          <w:szCs w:val="16"/>
        </w:rPr>
        <w:t>a</w:t>
      </w:r>
      <w:r w:rsidRPr="00DB210E">
        <w:rPr>
          <w:rFonts w:ascii="Arial" w:hAnsi="Arial" w:cs="Arial"/>
          <w:spacing w:val="1"/>
          <w:sz w:val="16"/>
          <w:szCs w:val="16"/>
        </w:rPr>
        <w:t>mm</w:t>
      </w:r>
      <w:r w:rsidRPr="00DB210E">
        <w:rPr>
          <w:rFonts w:ascii="Arial" w:hAnsi="Arial" w:cs="Arial"/>
          <w:spacing w:val="-3"/>
          <w:sz w:val="16"/>
          <w:szCs w:val="16"/>
        </w:rPr>
        <w:t>i</w:t>
      </w:r>
      <w:r w:rsidRPr="00DB210E">
        <w:rPr>
          <w:rFonts w:ascii="Arial" w:hAnsi="Arial" w:cs="Arial"/>
          <w:sz w:val="16"/>
          <w:szCs w:val="16"/>
        </w:rPr>
        <w:t>n</w:t>
      </w:r>
      <w:r w:rsidRPr="00DB210E">
        <w:rPr>
          <w:rFonts w:ascii="Arial" w:hAnsi="Arial" w:cs="Arial"/>
          <w:spacing w:val="-1"/>
          <w:sz w:val="16"/>
          <w:szCs w:val="16"/>
        </w:rPr>
        <w:t>i</w:t>
      </w:r>
      <w:r w:rsidRPr="00DB210E">
        <w:rPr>
          <w:rFonts w:ascii="Arial" w:hAnsi="Arial" w:cs="Arial"/>
          <w:sz w:val="16"/>
          <w:szCs w:val="16"/>
        </w:rPr>
        <w:t>st</w:t>
      </w:r>
      <w:r w:rsidRPr="00DB210E">
        <w:rPr>
          <w:rFonts w:ascii="Arial" w:hAnsi="Arial" w:cs="Arial"/>
          <w:spacing w:val="-1"/>
          <w:sz w:val="16"/>
          <w:szCs w:val="16"/>
        </w:rPr>
        <w:t>r</w:t>
      </w:r>
      <w:r w:rsidRPr="00DB210E">
        <w:rPr>
          <w:rFonts w:ascii="Arial" w:hAnsi="Arial" w:cs="Arial"/>
          <w:spacing w:val="2"/>
          <w:sz w:val="16"/>
          <w:szCs w:val="16"/>
        </w:rPr>
        <w:t>a</w:t>
      </w:r>
      <w:r w:rsidRPr="00DB210E">
        <w:rPr>
          <w:rFonts w:ascii="Arial" w:hAnsi="Arial" w:cs="Arial"/>
          <w:spacing w:val="-2"/>
          <w:sz w:val="16"/>
          <w:szCs w:val="16"/>
        </w:rPr>
        <w:t>z</w:t>
      </w:r>
      <w:r w:rsidRPr="00DB210E">
        <w:rPr>
          <w:rFonts w:ascii="Arial" w:hAnsi="Arial" w:cs="Arial"/>
          <w:spacing w:val="-1"/>
          <w:sz w:val="16"/>
          <w:szCs w:val="16"/>
        </w:rPr>
        <w:t>i</w:t>
      </w:r>
      <w:r w:rsidRPr="00DB210E">
        <w:rPr>
          <w:rFonts w:ascii="Arial" w:hAnsi="Arial" w:cs="Arial"/>
          <w:sz w:val="16"/>
          <w:szCs w:val="16"/>
        </w:rPr>
        <w:t>o</w:t>
      </w:r>
      <w:r w:rsidRPr="00DB210E">
        <w:rPr>
          <w:rFonts w:ascii="Arial" w:hAnsi="Arial" w:cs="Arial"/>
          <w:spacing w:val="-2"/>
          <w:sz w:val="16"/>
          <w:szCs w:val="16"/>
        </w:rPr>
        <w:t>n</w:t>
      </w:r>
      <w:r w:rsidRPr="00DB210E">
        <w:rPr>
          <w:rFonts w:ascii="Arial" w:hAnsi="Arial" w:cs="Arial"/>
          <w:sz w:val="16"/>
          <w:szCs w:val="16"/>
        </w:rPr>
        <w:t>e</w:t>
      </w:r>
      <w:r w:rsidRPr="00DB210E">
        <w:rPr>
          <w:rFonts w:ascii="Arial" w:hAnsi="Arial" w:cs="Arial"/>
          <w:spacing w:val="10"/>
          <w:sz w:val="16"/>
          <w:szCs w:val="16"/>
        </w:rPr>
        <w:t xml:space="preserve"> </w:t>
      </w:r>
      <w:r w:rsidRPr="00DB210E">
        <w:rPr>
          <w:rFonts w:ascii="Arial" w:hAnsi="Arial" w:cs="Arial"/>
          <w:sz w:val="16"/>
          <w:szCs w:val="16"/>
        </w:rPr>
        <w:t>a</w:t>
      </w:r>
      <w:r w:rsidRPr="00DB210E">
        <w:rPr>
          <w:rFonts w:ascii="Arial" w:hAnsi="Arial" w:cs="Arial"/>
          <w:spacing w:val="-2"/>
          <w:sz w:val="16"/>
          <w:szCs w:val="16"/>
        </w:rPr>
        <w:t>g</w:t>
      </w:r>
      <w:r w:rsidRPr="00DB210E">
        <w:rPr>
          <w:rFonts w:ascii="Arial" w:hAnsi="Arial" w:cs="Arial"/>
          <w:sz w:val="16"/>
          <w:szCs w:val="16"/>
        </w:rPr>
        <w:t>g</w:t>
      </w:r>
      <w:r w:rsidRPr="00DB210E">
        <w:rPr>
          <w:rFonts w:ascii="Arial" w:hAnsi="Arial" w:cs="Arial"/>
          <w:spacing w:val="-1"/>
          <w:sz w:val="16"/>
          <w:szCs w:val="16"/>
        </w:rPr>
        <w:t>i</w:t>
      </w:r>
      <w:r w:rsidRPr="00DB210E">
        <w:rPr>
          <w:rFonts w:ascii="Arial" w:hAnsi="Arial" w:cs="Arial"/>
          <w:spacing w:val="-2"/>
          <w:sz w:val="16"/>
          <w:szCs w:val="16"/>
        </w:rPr>
        <w:t>u</w:t>
      </w:r>
      <w:r w:rsidRPr="00DB210E">
        <w:rPr>
          <w:rFonts w:ascii="Arial" w:hAnsi="Arial" w:cs="Arial"/>
          <w:sz w:val="16"/>
          <w:szCs w:val="16"/>
        </w:rPr>
        <w:t>d</w:t>
      </w:r>
      <w:r w:rsidRPr="00DB210E">
        <w:rPr>
          <w:rFonts w:ascii="Arial" w:hAnsi="Arial" w:cs="Arial"/>
          <w:spacing w:val="-1"/>
          <w:sz w:val="16"/>
          <w:szCs w:val="16"/>
        </w:rPr>
        <w:t>i</w:t>
      </w:r>
      <w:r w:rsidRPr="00DB210E">
        <w:rPr>
          <w:rFonts w:ascii="Arial" w:hAnsi="Arial" w:cs="Arial"/>
          <w:sz w:val="16"/>
          <w:szCs w:val="16"/>
        </w:rPr>
        <w:t>cat</w:t>
      </w:r>
      <w:r w:rsidRPr="00DB210E">
        <w:rPr>
          <w:rFonts w:ascii="Arial" w:hAnsi="Arial" w:cs="Arial"/>
          <w:spacing w:val="-1"/>
          <w:sz w:val="16"/>
          <w:szCs w:val="16"/>
        </w:rPr>
        <w:t>ri</w:t>
      </w:r>
      <w:r w:rsidRPr="00DB210E">
        <w:rPr>
          <w:rFonts w:ascii="Arial" w:hAnsi="Arial" w:cs="Arial"/>
          <w:sz w:val="16"/>
          <w:szCs w:val="16"/>
        </w:rPr>
        <w:t>ce</w:t>
      </w:r>
      <w:r w:rsidRPr="00DB210E">
        <w:rPr>
          <w:rFonts w:ascii="Arial" w:hAnsi="Arial" w:cs="Arial"/>
          <w:spacing w:val="10"/>
          <w:sz w:val="16"/>
          <w:szCs w:val="16"/>
        </w:rPr>
        <w:t xml:space="preserve"> </w:t>
      </w:r>
      <w:r w:rsidRPr="00DB210E">
        <w:rPr>
          <w:rFonts w:ascii="Arial" w:hAnsi="Arial" w:cs="Arial"/>
          <w:spacing w:val="-2"/>
          <w:sz w:val="16"/>
          <w:szCs w:val="16"/>
        </w:rPr>
        <w:t>a</w:t>
      </w:r>
      <w:r w:rsidRPr="00DB210E">
        <w:rPr>
          <w:rFonts w:ascii="Arial" w:hAnsi="Arial" w:cs="Arial"/>
          <w:sz w:val="16"/>
          <w:szCs w:val="16"/>
        </w:rPr>
        <w:t>bb</w:t>
      </w:r>
      <w:r w:rsidRPr="00DB210E">
        <w:rPr>
          <w:rFonts w:ascii="Arial" w:hAnsi="Arial" w:cs="Arial"/>
          <w:spacing w:val="-3"/>
          <w:sz w:val="16"/>
          <w:szCs w:val="16"/>
        </w:rPr>
        <w:t>i</w:t>
      </w:r>
      <w:r w:rsidRPr="00DB210E">
        <w:rPr>
          <w:rFonts w:ascii="Arial" w:hAnsi="Arial" w:cs="Arial"/>
          <w:sz w:val="16"/>
          <w:szCs w:val="16"/>
        </w:rPr>
        <w:t>a</w:t>
      </w:r>
      <w:r w:rsidRPr="00DB210E">
        <w:rPr>
          <w:rFonts w:ascii="Arial" w:hAnsi="Arial" w:cs="Arial"/>
          <w:spacing w:val="10"/>
          <w:sz w:val="16"/>
          <w:szCs w:val="16"/>
        </w:rPr>
        <w:t xml:space="preserve"> </w:t>
      </w:r>
      <w:r w:rsidRPr="00DB210E">
        <w:rPr>
          <w:rFonts w:ascii="Arial" w:hAnsi="Arial" w:cs="Arial"/>
          <w:spacing w:val="-1"/>
          <w:sz w:val="16"/>
          <w:szCs w:val="16"/>
        </w:rPr>
        <w:t>l</w:t>
      </w:r>
      <w:r w:rsidRPr="00DB210E">
        <w:rPr>
          <w:rFonts w:ascii="Arial" w:hAnsi="Arial" w:cs="Arial"/>
          <w:sz w:val="16"/>
          <w:szCs w:val="16"/>
        </w:rPr>
        <w:t>a</w:t>
      </w:r>
      <w:r w:rsidRPr="00DB210E">
        <w:rPr>
          <w:rFonts w:ascii="Arial" w:hAnsi="Arial" w:cs="Arial"/>
          <w:spacing w:val="10"/>
          <w:sz w:val="16"/>
          <w:szCs w:val="16"/>
        </w:rPr>
        <w:t xml:space="preserve"> </w:t>
      </w:r>
      <w:r w:rsidRPr="00DB210E">
        <w:rPr>
          <w:rFonts w:ascii="Arial" w:hAnsi="Arial" w:cs="Arial"/>
          <w:spacing w:val="-2"/>
          <w:sz w:val="16"/>
          <w:szCs w:val="16"/>
        </w:rPr>
        <w:t>p</w:t>
      </w:r>
      <w:r w:rsidRPr="00DB210E">
        <w:rPr>
          <w:rFonts w:ascii="Arial" w:hAnsi="Arial" w:cs="Arial"/>
          <w:sz w:val="16"/>
          <w:szCs w:val="16"/>
        </w:rPr>
        <w:t>oss</w:t>
      </w:r>
      <w:r w:rsidRPr="00DB210E">
        <w:rPr>
          <w:rFonts w:ascii="Arial" w:hAnsi="Arial" w:cs="Arial"/>
          <w:spacing w:val="-1"/>
          <w:sz w:val="16"/>
          <w:szCs w:val="16"/>
        </w:rPr>
        <w:t>i</w:t>
      </w:r>
      <w:r w:rsidRPr="00DB210E">
        <w:rPr>
          <w:rFonts w:ascii="Arial" w:hAnsi="Arial" w:cs="Arial"/>
          <w:sz w:val="16"/>
          <w:szCs w:val="16"/>
        </w:rPr>
        <w:t>b</w:t>
      </w:r>
      <w:r w:rsidRPr="00DB210E">
        <w:rPr>
          <w:rFonts w:ascii="Arial" w:hAnsi="Arial" w:cs="Arial"/>
          <w:spacing w:val="-1"/>
          <w:sz w:val="16"/>
          <w:szCs w:val="16"/>
        </w:rPr>
        <w:t>ili</w:t>
      </w:r>
      <w:r w:rsidRPr="00DB210E">
        <w:rPr>
          <w:rFonts w:ascii="Arial" w:hAnsi="Arial" w:cs="Arial"/>
          <w:sz w:val="16"/>
          <w:szCs w:val="16"/>
        </w:rPr>
        <w:t>tà</w:t>
      </w:r>
      <w:r w:rsidRPr="00DB210E">
        <w:rPr>
          <w:rFonts w:ascii="Arial" w:hAnsi="Arial" w:cs="Arial"/>
          <w:spacing w:val="8"/>
          <w:sz w:val="16"/>
          <w:szCs w:val="16"/>
        </w:rPr>
        <w:t xml:space="preserve"> </w:t>
      </w:r>
      <w:r w:rsidRPr="00DB210E">
        <w:rPr>
          <w:rFonts w:ascii="Arial" w:hAnsi="Arial" w:cs="Arial"/>
          <w:sz w:val="16"/>
          <w:szCs w:val="16"/>
        </w:rPr>
        <w:t>di</w:t>
      </w:r>
      <w:r w:rsidRPr="00DB210E">
        <w:rPr>
          <w:rFonts w:ascii="Arial" w:hAnsi="Arial" w:cs="Arial"/>
          <w:spacing w:val="9"/>
          <w:sz w:val="16"/>
          <w:szCs w:val="16"/>
        </w:rPr>
        <w:t xml:space="preserve"> </w:t>
      </w:r>
      <w:r w:rsidRPr="00DB210E">
        <w:rPr>
          <w:rFonts w:ascii="Arial" w:hAnsi="Arial" w:cs="Arial"/>
          <w:sz w:val="16"/>
          <w:szCs w:val="16"/>
        </w:rPr>
        <w:t>ac</w:t>
      </w:r>
      <w:r w:rsidRPr="00DB210E">
        <w:rPr>
          <w:rFonts w:ascii="Arial" w:hAnsi="Arial" w:cs="Arial"/>
          <w:spacing w:val="-2"/>
          <w:sz w:val="16"/>
          <w:szCs w:val="16"/>
        </w:rPr>
        <w:t>q</w:t>
      </w:r>
      <w:r w:rsidRPr="00DB210E">
        <w:rPr>
          <w:rFonts w:ascii="Arial" w:hAnsi="Arial" w:cs="Arial"/>
          <w:sz w:val="16"/>
          <w:szCs w:val="16"/>
        </w:rPr>
        <w:t>u</w:t>
      </w:r>
      <w:r w:rsidRPr="00DB210E">
        <w:rPr>
          <w:rFonts w:ascii="Arial" w:hAnsi="Arial" w:cs="Arial"/>
          <w:spacing w:val="-1"/>
          <w:sz w:val="16"/>
          <w:szCs w:val="16"/>
        </w:rPr>
        <w:t>i</w:t>
      </w:r>
      <w:r w:rsidRPr="00DB210E">
        <w:rPr>
          <w:rFonts w:ascii="Arial" w:hAnsi="Arial" w:cs="Arial"/>
          <w:sz w:val="16"/>
          <w:szCs w:val="16"/>
        </w:rPr>
        <w:t>s</w:t>
      </w:r>
      <w:r w:rsidRPr="00DB210E">
        <w:rPr>
          <w:rFonts w:ascii="Arial" w:hAnsi="Arial" w:cs="Arial"/>
          <w:spacing w:val="-1"/>
          <w:sz w:val="16"/>
          <w:szCs w:val="16"/>
        </w:rPr>
        <w:t>ir</w:t>
      </w:r>
      <w:r w:rsidRPr="00DB210E">
        <w:rPr>
          <w:rFonts w:ascii="Arial" w:hAnsi="Arial" w:cs="Arial"/>
          <w:sz w:val="16"/>
          <w:szCs w:val="16"/>
        </w:rPr>
        <w:t>e</w:t>
      </w:r>
      <w:r w:rsidRPr="00DB210E">
        <w:rPr>
          <w:rFonts w:ascii="Arial" w:hAnsi="Arial" w:cs="Arial"/>
          <w:spacing w:val="10"/>
          <w:sz w:val="16"/>
          <w:szCs w:val="16"/>
        </w:rPr>
        <w:t xml:space="preserve"> </w:t>
      </w:r>
      <w:r w:rsidRPr="00DB210E">
        <w:rPr>
          <w:rFonts w:ascii="Arial" w:hAnsi="Arial" w:cs="Arial"/>
          <w:sz w:val="16"/>
          <w:szCs w:val="16"/>
        </w:rPr>
        <w:t>d</w:t>
      </w:r>
      <w:r w:rsidRPr="00DB210E">
        <w:rPr>
          <w:rFonts w:ascii="Arial" w:hAnsi="Arial" w:cs="Arial"/>
          <w:spacing w:val="-1"/>
          <w:sz w:val="16"/>
          <w:szCs w:val="16"/>
        </w:rPr>
        <w:t>ir</w:t>
      </w:r>
      <w:r w:rsidRPr="00DB210E">
        <w:rPr>
          <w:rFonts w:ascii="Arial" w:hAnsi="Arial" w:cs="Arial"/>
          <w:spacing w:val="-2"/>
          <w:sz w:val="16"/>
          <w:szCs w:val="16"/>
        </w:rPr>
        <w:t>e</w:t>
      </w:r>
      <w:r w:rsidRPr="00DB210E">
        <w:rPr>
          <w:rFonts w:ascii="Arial" w:hAnsi="Arial" w:cs="Arial"/>
          <w:sz w:val="16"/>
          <w:szCs w:val="16"/>
        </w:rPr>
        <w:t>tt</w:t>
      </w:r>
      <w:r w:rsidRPr="00DB210E">
        <w:rPr>
          <w:rFonts w:ascii="Arial" w:hAnsi="Arial" w:cs="Arial"/>
          <w:spacing w:val="-2"/>
          <w:sz w:val="16"/>
          <w:szCs w:val="16"/>
        </w:rPr>
        <w:t>a</w:t>
      </w:r>
      <w:r w:rsidRPr="00DB210E">
        <w:rPr>
          <w:rFonts w:ascii="Arial" w:hAnsi="Arial" w:cs="Arial"/>
          <w:spacing w:val="1"/>
          <w:sz w:val="16"/>
          <w:szCs w:val="16"/>
        </w:rPr>
        <w:t>m</w:t>
      </w:r>
      <w:r w:rsidRPr="00DB210E">
        <w:rPr>
          <w:rFonts w:ascii="Arial" w:hAnsi="Arial" w:cs="Arial"/>
          <w:spacing w:val="-2"/>
          <w:sz w:val="16"/>
          <w:szCs w:val="16"/>
        </w:rPr>
        <w:t>e</w:t>
      </w:r>
      <w:r w:rsidRPr="00DB210E">
        <w:rPr>
          <w:rFonts w:ascii="Arial" w:hAnsi="Arial" w:cs="Arial"/>
          <w:sz w:val="16"/>
          <w:szCs w:val="16"/>
        </w:rPr>
        <w:t>nte</w:t>
      </w:r>
      <w:r w:rsidRPr="00DB210E">
        <w:rPr>
          <w:rFonts w:ascii="Arial" w:hAnsi="Arial" w:cs="Arial"/>
          <w:spacing w:val="8"/>
          <w:sz w:val="16"/>
          <w:szCs w:val="16"/>
        </w:rPr>
        <w:t xml:space="preserve"> </w:t>
      </w:r>
      <w:r w:rsidRPr="00DB210E">
        <w:rPr>
          <w:rFonts w:ascii="Arial" w:hAnsi="Arial" w:cs="Arial"/>
          <w:spacing w:val="-1"/>
          <w:sz w:val="16"/>
          <w:szCs w:val="16"/>
        </w:rPr>
        <w:t>l</w:t>
      </w:r>
      <w:r w:rsidRPr="00DB210E">
        <w:rPr>
          <w:rFonts w:ascii="Arial" w:hAnsi="Arial" w:cs="Arial"/>
          <w:sz w:val="16"/>
          <w:szCs w:val="16"/>
        </w:rPr>
        <w:t xml:space="preserve">a </w:t>
      </w:r>
      <w:r w:rsidRPr="00DB210E">
        <w:rPr>
          <w:rFonts w:ascii="Arial" w:hAnsi="Arial" w:cs="Arial"/>
          <w:spacing w:val="-2"/>
          <w:sz w:val="16"/>
          <w:szCs w:val="16"/>
        </w:rPr>
        <w:t>d</w:t>
      </w:r>
      <w:r w:rsidRPr="00DB210E">
        <w:rPr>
          <w:rFonts w:ascii="Arial" w:hAnsi="Arial" w:cs="Arial"/>
          <w:sz w:val="16"/>
          <w:szCs w:val="16"/>
        </w:rPr>
        <w:t>oc</w:t>
      </w:r>
      <w:r w:rsidRPr="00DB210E">
        <w:rPr>
          <w:rFonts w:ascii="Arial" w:hAnsi="Arial" w:cs="Arial"/>
          <w:spacing w:val="-2"/>
          <w:sz w:val="16"/>
          <w:szCs w:val="16"/>
        </w:rPr>
        <w:t>u</w:t>
      </w:r>
      <w:r w:rsidRPr="00DB210E">
        <w:rPr>
          <w:rFonts w:ascii="Arial" w:hAnsi="Arial" w:cs="Arial"/>
          <w:spacing w:val="1"/>
          <w:sz w:val="16"/>
          <w:szCs w:val="16"/>
        </w:rPr>
        <w:t>m</w:t>
      </w:r>
      <w:r w:rsidRPr="00DB210E">
        <w:rPr>
          <w:rFonts w:ascii="Arial" w:hAnsi="Arial" w:cs="Arial"/>
          <w:spacing w:val="-2"/>
          <w:sz w:val="16"/>
          <w:szCs w:val="16"/>
        </w:rPr>
        <w:t>e</w:t>
      </w:r>
      <w:r w:rsidRPr="00DB210E">
        <w:rPr>
          <w:rFonts w:ascii="Arial" w:hAnsi="Arial" w:cs="Arial"/>
          <w:sz w:val="16"/>
          <w:szCs w:val="16"/>
        </w:rPr>
        <w:t>n</w:t>
      </w:r>
      <w:r w:rsidRPr="00DB210E">
        <w:rPr>
          <w:rFonts w:ascii="Arial" w:hAnsi="Arial" w:cs="Arial"/>
          <w:spacing w:val="-2"/>
          <w:sz w:val="16"/>
          <w:szCs w:val="16"/>
        </w:rPr>
        <w:t>t</w:t>
      </w:r>
      <w:r w:rsidRPr="00DB210E">
        <w:rPr>
          <w:rFonts w:ascii="Arial" w:hAnsi="Arial" w:cs="Arial"/>
          <w:spacing w:val="2"/>
          <w:sz w:val="16"/>
          <w:szCs w:val="16"/>
        </w:rPr>
        <w:t>a</w:t>
      </w:r>
      <w:r w:rsidRPr="00DB210E">
        <w:rPr>
          <w:rFonts w:ascii="Arial" w:hAnsi="Arial" w:cs="Arial"/>
          <w:spacing w:val="-2"/>
          <w:sz w:val="16"/>
          <w:szCs w:val="16"/>
        </w:rPr>
        <w:t>z</w:t>
      </w:r>
      <w:r w:rsidRPr="00DB210E">
        <w:rPr>
          <w:rFonts w:ascii="Arial" w:hAnsi="Arial" w:cs="Arial"/>
          <w:spacing w:val="-1"/>
          <w:sz w:val="16"/>
          <w:szCs w:val="16"/>
        </w:rPr>
        <w:t>i</w:t>
      </w:r>
      <w:r w:rsidRPr="00DB210E">
        <w:rPr>
          <w:rFonts w:ascii="Arial" w:hAnsi="Arial" w:cs="Arial"/>
          <w:sz w:val="16"/>
          <w:szCs w:val="16"/>
        </w:rPr>
        <w:t>o</w:t>
      </w:r>
      <w:r w:rsidRPr="00DB210E">
        <w:rPr>
          <w:rFonts w:ascii="Arial" w:hAnsi="Arial" w:cs="Arial"/>
          <w:spacing w:val="-2"/>
          <w:sz w:val="16"/>
          <w:szCs w:val="16"/>
        </w:rPr>
        <w:t>n</w:t>
      </w:r>
      <w:r w:rsidRPr="00DB210E">
        <w:rPr>
          <w:rFonts w:ascii="Arial" w:hAnsi="Arial" w:cs="Arial"/>
          <w:sz w:val="16"/>
          <w:szCs w:val="16"/>
        </w:rPr>
        <w:t>e ac</w:t>
      </w:r>
      <w:r w:rsidRPr="00DB210E">
        <w:rPr>
          <w:rFonts w:ascii="Arial" w:hAnsi="Arial" w:cs="Arial"/>
          <w:spacing w:val="-2"/>
          <w:sz w:val="16"/>
          <w:szCs w:val="16"/>
        </w:rPr>
        <w:t>c</w:t>
      </w:r>
      <w:r w:rsidRPr="00DB210E">
        <w:rPr>
          <w:rFonts w:ascii="Arial" w:hAnsi="Arial" w:cs="Arial"/>
          <w:sz w:val="16"/>
          <w:szCs w:val="16"/>
        </w:rPr>
        <w:t>e</w:t>
      </w:r>
      <w:r w:rsidRPr="00DB210E">
        <w:rPr>
          <w:rFonts w:ascii="Arial" w:hAnsi="Arial" w:cs="Arial"/>
          <w:spacing w:val="-2"/>
          <w:sz w:val="16"/>
          <w:szCs w:val="16"/>
        </w:rPr>
        <w:t>d</w:t>
      </w:r>
      <w:r w:rsidRPr="00DB210E">
        <w:rPr>
          <w:rFonts w:ascii="Arial" w:hAnsi="Arial" w:cs="Arial"/>
          <w:sz w:val="16"/>
          <w:szCs w:val="16"/>
        </w:rPr>
        <w:t>en</w:t>
      </w:r>
      <w:r w:rsidRPr="00DB210E">
        <w:rPr>
          <w:rFonts w:ascii="Arial" w:hAnsi="Arial" w:cs="Arial"/>
          <w:spacing w:val="-2"/>
          <w:sz w:val="16"/>
          <w:szCs w:val="16"/>
        </w:rPr>
        <w:t>d</w:t>
      </w:r>
      <w:r w:rsidRPr="00DB210E">
        <w:rPr>
          <w:rFonts w:ascii="Arial" w:hAnsi="Arial" w:cs="Arial"/>
          <w:sz w:val="16"/>
          <w:szCs w:val="16"/>
        </w:rPr>
        <w:t xml:space="preserve">o </w:t>
      </w:r>
      <w:r w:rsidRPr="00DB210E">
        <w:rPr>
          <w:rFonts w:ascii="Arial" w:hAnsi="Arial" w:cs="Arial"/>
          <w:spacing w:val="-2"/>
          <w:sz w:val="16"/>
          <w:szCs w:val="16"/>
        </w:rPr>
        <w:t>a</w:t>
      </w:r>
      <w:r w:rsidRPr="00DB210E">
        <w:rPr>
          <w:rFonts w:ascii="Arial" w:hAnsi="Arial" w:cs="Arial"/>
          <w:sz w:val="16"/>
          <w:szCs w:val="16"/>
        </w:rPr>
        <w:t xml:space="preserve">d </w:t>
      </w:r>
      <w:r w:rsidRPr="00DB210E">
        <w:rPr>
          <w:rFonts w:ascii="Arial" w:hAnsi="Arial" w:cs="Arial"/>
          <w:spacing w:val="-2"/>
          <w:sz w:val="16"/>
          <w:szCs w:val="16"/>
        </w:rPr>
        <w:t>u</w:t>
      </w:r>
      <w:r w:rsidRPr="00DB210E">
        <w:rPr>
          <w:rFonts w:ascii="Arial" w:hAnsi="Arial" w:cs="Arial"/>
          <w:sz w:val="16"/>
          <w:szCs w:val="16"/>
        </w:rPr>
        <w:t>na</w:t>
      </w:r>
      <w:r w:rsidRPr="00DB210E">
        <w:rPr>
          <w:rFonts w:ascii="Arial" w:hAnsi="Arial" w:cs="Arial"/>
          <w:spacing w:val="-1"/>
          <w:sz w:val="16"/>
          <w:szCs w:val="16"/>
        </w:rPr>
        <w:t xml:space="preserve"> </w:t>
      </w:r>
      <w:r w:rsidRPr="00DB210E">
        <w:rPr>
          <w:rFonts w:ascii="Arial" w:hAnsi="Arial" w:cs="Arial"/>
          <w:sz w:val="16"/>
          <w:szCs w:val="16"/>
        </w:rPr>
        <w:t>b</w:t>
      </w:r>
      <w:r w:rsidRPr="00DB210E">
        <w:rPr>
          <w:rFonts w:ascii="Arial" w:hAnsi="Arial" w:cs="Arial"/>
          <w:spacing w:val="-2"/>
          <w:sz w:val="16"/>
          <w:szCs w:val="16"/>
        </w:rPr>
        <w:t>a</w:t>
      </w:r>
      <w:r w:rsidRPr="00DB210E">
        <w:rPr>
          <w:rFonts w:ascii="Arial" w:hAnsi="Arial" w:cs="Arial"/>
          <w:sz w:val="16"/>
          <w:szCs w:val="16"/>
        </w:rPr>
        <w:t>nca</w:t>
      </w:r>
      <w:r w:rsidRPr="00DB210E">
        <w:rPr>
          <w:rFonts w:ascii="Arial" w:hAnsi="Arial" w:cs="Arial"/>
          <w:spacing w:val="-1"/>
          <w:sz w:val="16"/>
          <w:szCs w:val="16"/>
        </w:rPr>
        <w:t xml:space="preserve"> </w:t>
      </w:r>
      <w:r w:rsidRPr="00DB210E">
        <w:rPr>
          <w:rFonts w:ascii="Arial" w:hAnsi="Arial" w:cs="Arial"/>
          <w:sz w:val="16"/>
          <w:szCs w:val="16"/>
        </w:rPr>
        <w:t>d</w:t>
      </w:r>
      <w:r w:rsidRPr="00DB210E">
        <w:rPr>
          <w:rFonts w:ascii="Arial" w:hAnsi="Arial" w:cs="Arial"/>
          <w:spacing w:val="-2"/>
          <w:sz w:val="16"/>
          <w:szCs w:val="16"/>
        </w:rPr>
        <w:t>a</w:t>
      </w:r>
      <w:r w:rsidRPr="00DB210E">
        <w:rPr>
          <w:rFonts w:ascii="Arial" w:hAnsi="Arial" w:cs="Arial"/>
          <w:sz w:val="16"/>
          <w:szCs w:val="16"/>
        </w:rPr>
        <w:t>ti</w:t>
      </w:r>
      <w:r w:rsidRPr="00DB210E">
        <w:rPr>
          <w:rFonts w:ascii="Arial" w:hAnsi="Arial" w:cs="Arial"/>
          <w:spacing w:val="-1"/>
          <w:sz w:val="16"/>
          <w:szCs w:val="16"/>
        </w:rPr>
        <w:t xml:space="preserve"> </w:t>
      </w:r>
      <w:r w:rsidRPr="00DB210E">
        <w:rPr>
          <w:rFonts w:ascii="Arial" w:hAnsi="Arial" w:cs="Arial"/>
          <w:sz w:val="16"/>
          <w:szCs w:val="16"/>
        </w:rPr>
        <w:t>che</w:t>
      </w:r>
      <w:r w:rsidRPr="00DB210E">
        <w:rPr>
          <w:rFonts w:ascii="Arial" w:hAnsi="Arial" w:cs="Arial"/>
          <w:spacing w:val="-1"/>
          <w:sz w:val="16"/>
          <w:szCs w:val="16"/>
        </w:rPr>
        <w:t xml:space="preserve"> </w:t>
      </w:r>
      <w:r w:rsidRPr="00DB210E">
        <w:rPr>
          <w:rFonts w:ascii="Arial" w:hAnsi="Arial" w:cs="Arial"/>
          <w:sz w:val="16"/>
          <w:szCs w:val="16"/>
        </w:rPr>
        <w:t>s</w:t>
      </w:r>
      <w:r w:rsidRPr="00DB210E">
        <w:rPr>
          <w:rFonts w:ascii="Arial" w:hAnsi="Arial" w:cs="Arial"/>
          <w:spacing w:val="-1"/>
          <w:sz w:val="16"/>
          <w:szCs w:val="16"/>
        </w:rPr>
        <w:t>i</w:t>
      </w:r>
      <w:r w:rsidRPr="00DB210E">
        <w:rPr>
          <w:rFonts w:ascii="Arial" w:hAnsi="Arial" w:cs="Arial"/>
          <w:sz w:val="16"/>
          <w:szCs w:val="16"/>
        </w:rPr>
        <w:t>a d</w:t>
      </w:r>
      <w:r w:rsidRPr="00DB210E">
        <w:rPr>
          <w:rFonts w:ascii="Arial" w:hAnsi="Arial" w:cs="Arial"/>
          <w:spacing w:val="-1"/>
          <w:sz w:val="16"/>
          <w:szCs w:val="16"/>
        </w:rPr>
        <w:t>i</w:t>
      </w:r>
      <w:r w:rsidRPr="00DB210E">
        <w:rPr>
          <w:rFonts w:ascii="Arial" w:hAnsi="Arial" w:cs="Arial"/>
          <w:spacing w:val="-2"/>
          <w:sz w:val="16"/>
          <w:szCs w:val="16"/>
        </w:rPr>
        <w:t>s</w:t>
      </w:r>
      <w:r w:rsidRPr="00DB210E">
        <w:rPr>
          <w:rFonts w:ascii="Arial" w:hAnsi="Arial" w:cs="Arial"/>
          <w:sz w:val="16"/>
          <w:szCs w:val="16"/>
        </w:rPr>
        <w:t>p</w:t>
      </w:r>
      <w:r w:rsidRPr="00DB210E">
        <w:rPr>
          <w:rFonts w:ascii="Arial" w:hAnsi="Arial" w:cs="Arial"/>
          <w:spacing w:val="-2"/>
          <w:sz w:val="16"/>
          <w:szCs w:val="16"/>
        </w:rPr>
        <w:t>o</w:t>
      </w:r>
      <w:r w:rsidRPr="00DB210E">
        <w:rPr>
          <w:rFonts w:ascii="Arial" w:hAnsi="Arial" w:cs="Arial"/>
          <w:sz w:val="16"/>
          <w:szCs w:val="16"/>
        </w:rPr>
        <w:t>n</w:t>
      </w:r>
      <w:r w:rsidRPr="00DB210E">
        <w:rPr>
          <w:rFonts w:ascii="Arial" w:hAnsi="Arial" w:cs="Arial"/>
          <w:spacing w:val="-1"/>
          <w:sz w:val="16"/>
          <w:szCs w:val="16"/>
        </w:rPr>
        <w:t>i</w:t>
      </w:r>
      <w:r w:rsidRPr="00DB210E">
        <w:rPr>
          <w:rFonts w:ascii="Arial" w:hAnsi="Arial" w:cs="Arial"/>
          <w:sz w:val="16"/>
          <w:szCs w:val="16"/>
        </w:rPr>
        <w:t>b</w:t>
      </w:r>
      <w:r w:rsidRPr="00DB210E">
        <w:rPr>
          <w:rFonts w:ascii="Arial" w:hAnsi="Arial" w:cs="Arial"/>
          <w:spacing w:val="-1"/>
          <w:sz w:val="16"/>
          <w:szCs w:val="16"/>
        </w:rPr>
        <w:t>il</w:t>
      </w:r>
      <w:r w:rsidRPr="00DB210E">
        <w:rPr>
          <w:rFonts w:ascii="Arial" w:hAnsi="Arial" w:cs="Arial"/>
          <w:sz w:val="16"/>
          <w:szCs w:val="16"/>
        </w:rPr>
        <w:t>e g</w:t>
      </w:r>
      <w:r w:rsidRPr="00DB210E">
        <w:rPr>
          <w:rFonts w:ascii="Arial" w:hAnsi="Arial" w:cs="Arial"/>
          <w:spacing w:val="-1"/>
          <w:sz w:val="16"/>
          <w:szCs w:val="16"/>
        </w:rPr>
        <w:t>r</w:t>
      </w:r>
      <w:r w:rsidRPr="00DB210E">
        <w:rPr>
          <w:rFonts w:ascii="Arial" w:hAnsi="Arial" w:cs="Arial"/>
          <w:spacing w:val="-2"/>
          <w:sz w:val="16"/>
          <w:szCs w:val="16"/>
        </w:rPr>
        <w:t>a</w:t>
      </w:r>
      <w:r w:rsidRPr="00DB210E">
        <w:rPr>
          <w:rFonts w:ascii="Arial" w:hAnsi="Arial" w:cs="Arial"/>
          <w:sz w:val="16"/>
          <w:szCs w:val="16"/>
        </w:rPr>
        <w:t>tu</w:t>
      </w:r>
      <w:r w:rsidRPr="00DB210E">
        <w:rPr>
          <w:rFonts w:ascii="Arial" w:hAnsi="Arial" w:cs="Arial"/>
          <w:spacing w:val="-1"/>
          <w:sz w:val="16"/>
          <w:szCs w:val="16"/>
        </w:rPr>
        <w:t>i</w:t>
      </w:r>
      <w:r w:rsidRPr="00DB210E">
        <w:rPr>
          <w:rFonts w:ascii="Arial" w:hAnsi="Arial" w:cs="Arial"/>
          <w:sz w:val="16"/>
          <w:szCs w:val="16"/>
        </w:rPr>
        <w:t>t</w:t>
      </w:r>
      <w:r w:rsidRPr="00DB210E">
        <w:rPr>
          <w:rFonts w:ascii="Arial" w:hAnsi="Arial" w:cs="Arial"/>
          <w:spacing w:val="-2"/>
          <w:sz w:val="16"/>
          <w:szCs w:val="16"/>
        </w:rPr>
        <w:t>a</w:t>
      </w:r>
      <w:r w:rsidRPr="00DB210E">
        <w:rPr>
          <w:rFonts w:ascii="Arial" w:hAnsi="Arial" w:cs="Arial"/>
          <w:spacing w:val="1"/>
          <w:sz w:val="16"/>
          <w:szCs w:val="16"/>
        </w:rPr>
        <w:t>m</w:t>
      </w:r>
      <w:r w:rsidRPr="00DB210E">
        <w:rPr>
          <w:rFonts w:ascii="Arial" w:hAnsi="Arial" w:cs="Arial"/>
          <w:spacing w:val="-2"/>
          <w:sz w:val="16"/>
          <w:szCs w:val="16"/>
        </w:rPr>
        <w:t>e</w:t>
      </w:r>
      <w:r w:rsidRPr="00DB210E">
        <w:rPr>
          <w:rFonts w:ascii="Arial" w:hAnsi="Arial" w:cs="Arial"/>
          <w:sz w:val="16"/>
          <w:szCs w:val="16"/>
        </w:rPr>
        <w:t>n</w:t>
      </w:r>
      <w:r w:rsidRPr="00DB210E">
        <w:rPr>
          <w:rFonts w:ascii="Arial" w:hAnsi="Arial" w:cs="Arial"/>
          <w:spacing w:val="-2"/>
          <w:sz w:val="16"/>
          <w:szCs w:val="16"/>
        </w:rPr>
        <w:t>t</w:t>
      </w:r>
      <w:r w:rsidRPr="00DB210E">
        <w:rPr>
          <w:rFonts w:ascii="Arial" w:hAnsi="Arial" w:cs="Arial"/>
          <w:sz w:val="16"/>
          <w:szCs w:val="16"/>
        </w:rPr>
        <w:t>e.</w:t>
      </w:r>
    </w:p>
    <w:p w14:paraId="4181BE21" w14:textId="77777777" w:rsidR="003349AC" w:rsidRPr="00DB210E" w:rsidRDefault="003349AC">
      <w:pPr>
        <w:kinsoku w:val="0"/>
        <w:overflowPunct w:val="0"/>
        <w:spacing w:line="200" w:lineRule="exact"/>
      </w:pPr>
    </w:p>
    <w:p w14:paraId="2967DD85" w14:textId="77777777" w:rsidR="003349AC" w:rsidRPr="00DB210E" w:rsidRDefault="003349AC">
      <w:pPr>
        <w:kinsoku w:val="0"/>
        <w:overflowPunct w:val="0"/>
        <w:spacing w:line="200" w:lineRule="exact"/>
      </w:pPr>
    </w:p>
    <w:p w14:paraId="10A9EF84" w14:textId="77777777" w:rsidR="003349AC" w:rsidRPr="00DB210E" w:rsidRDefault="003349AC">
      <w:pPr>
        <w:kinsoku w:val="0"/>
        <w:overflowPunct w:val="0"/>
        <w:spacing w:before="10" w:line="280" w:lineRule="exact"/>
      </w:pPr>
    </w:p>
    <w:p w14:paraId="62565745" w14:textId="77777777" w:rsidR="003349AC" w:rsidRPr="00CD3179" w:rsidRDefault="003349AC" w:rsidP="00696065">
      <w:pPr>
        <w:kinsoku w:val="0"/>
        <w:overflowPunct w:val="0"/>
        <w:ind w:left="230" w:right="-7"/>
        <w:jc w:val="both"/>
        <w:rPr>
          <w:rFonts w:ascii="Arial" w:hAnsi="Arial" w:cs="Arial"/>
          <w:sz w:val="22"/>
          <w:szCs w:val="22"/>
        </w:rPr>
      </w:pPr>
      <w:r w:rsidRPr="00AD6428">
        <w:rPr>
          <w:rFonts w:ascii="Arial" w:hAnsi="Arial" w:cs="Arial"/>
          <w:spacing w:val="-2"/>
        </w:rPr>
        <w:t>L</w:t>
      </w:r>
      <w:r w:rsidRPr="00AD6428">
        <w:rPr>
          <w:rFonts w:ascii="Arial" w:hAnsi="Arial" w:cs="Arial"/>
        </w:rPr>
        <w:t>uo</w:t>
      </w:r>
      <w:r w:rsidRPr="00AD6428">
        <w:rPr>
          <w:rFonts w:ascii="Arial" w:hAnsi="Arial" w:cs="Arial"/>
          <w:spacing w:val="-2"/>
        </w:rPr>
        <w:t>g</w:t>
      </w:r>
      <w:r w:rsidRPr="00AD6428">
        <w:rPr>
          <w:rFonts w:ascii="Arial" w:hAnsi="Arial" w:cs="Arial"/>
        </w:rPr>
        <w:t>o</w:t>
      </w:r>
      <w:r w:rsidRPr="00AD6428">
        <w:rPr>
          <w:rFonts w:ascii="Arial" w:hAnsi="Arial" w:cs="Arial"/>
          <w:spacing w:val="-1"/>
        </w:rPr>
        <w:t xml:space="preserve"> </w:t>
      </w:r>
      <w:r w:rsidRPr="00AD6428">
        <w:rPr>
          <w:rFonts w:ascii="Arial" w:hAnsi="Arial" w:cs="Arial"/>
        </w:rPr>
        <w:t xml:space="preserve">e </w:t>
      </w:r>
      <w:r w:rsidRPr="00AD6428">
        <w:rPr>
          <w:rFonts w:ascii="Arial" w:hAnsi="Arial" w:cs="Arial"/>
          <w:spacing w:val="-2"/>
        </w:rPr>
        <w:t>d</w:t>
      </w:r>
      <w:r w:rsidRPr="00AD6428">
        <w:rPr>
          <w:rFonts w:ascii="Arial" w:hAnsi="Arial" w:cs="Arial"/>
        </w:rPr>
        <w:t>a</w:t>
      </w:r>
      <w:r w:rsidRPr="00AD6428">
        <w:rPr>
          <w:rFonts w:ascii="Arial" w:hAnsi="Arial" w:cs="Arial"/>
          <w:spacing w:val="-2"/>
        </w:rPr>
        <w:t>t</w:t>
      </w:r>
      <w:r w:rsidRPr="00AD6428">
        <w:rPr>
          <w:rFonts w:ascii="Arial" w:hAnsi="Arial" w:cs="Arial"/>
        </w:rPr>
        <w:t xml:space="preserve">a, </w:t>
      </w:r>
      <w:r w:rsidR="00696065" w:rsidRPr="00AD6428">
        <w:rPr>
          <w:rFonts w:ascii="Arial" w:hAnsi="Arial" w:cs="Arial"/>
        </w:rPr>
        <w:t xml:space="preserve">______________________________    </w:t>
      </w:r>
      <w:r w:rsidR="00AD6428">
        <w:rPr>
          <w:rFonts w:ascii="Arial" w:hAnsi="Arial" w:cs="Arial"/>
        </w:rPr>
        <w:t xml:space="preserve"> </w:t>
      </w:r>
      <w:r w:rsidR="00DB210E" w:rsidRPr="00AD6428">
        <w:rPr>
          <w:rFonts w:ascii="Arial" w:hAnsi="Arial" w:cs="Arial"/>
          <w:spacing w:val="54"/>
        </w:rPr>
        <w:t xml:space="preserve">   </w:t>
      </w:r>
      <w:r w:rsidR="00696065" w:rsidRPr="00AD6428">
        <w:rPr>
          <w:rFonts w:ascii="Arial" w:hAnsi="Arial" w:cs="Arial"/>
          <w:spacing w:val="54"/>
        </w:rPr>
        <w:t xml:space="preserve">     </w:t>
      </w:r>
      <w:r w:rsidR="00DB210E" w:rsidRPr="00AD6428">
        <w:rPr>
          <w:rFonts w:ascii="Arial" w:hAnsi="Arial" w:cs="Arial"/>
          <w:spacing w:val="54"/>
        </w:rPr>
        <w:t xml:space="preserve"> </w:t>
      </w:r>
      <w:r w:rsidRPr="00CD3179">
        <w:rPr>
          <w:rFonts w:ascii="Arial" w:hAnsi="Arial" w:cs="Arial"/>
          <w:spacing w:val="-1"/>
          <w:sz w:val="22"/>
          <w:szCs w:val="22"/>
        </w:rPr>
        <w:t>D</w:t>
      </w:r>
      <w:r w:rsidRPr="00CD3179">
        <w:rPr>
          <w:rFonts w:ascii="Arial" w:hAnsi="Arial" w:cs="Arial"/>
          <w:sz w:val="22"/>
          <w:szCs w:val="22"/>
        </w:rPr>
        <w:t>oc</w:t>
      </w:r>
      <w:r w:rsidRPr="00CD3179">
        <w:rPr>
          <w:rFonts w:ascii="Arial" w:hAnsi="Arial" w:cs="Arial"/>
          <w:spacing w:val="-2"/>
          <w:sz w:val="22"/>
          <w:szCs w:val="22"/>
        </w:rPr>
        <w:t>u</w:t>
      </w:r>
      <w:r w:rsidRPr="00CD3179">
        <w:rPr>
          <w:rFonts w:ascii="Arial" w:hAnsi="Arial" w:cs="Arial"/>
          <w:spacing w:val="1"/>
          <w:sz w:val="22"/>
          <w:szCs w:val="22"/>
        </w:rPr>
        <w:t>m</w:t>
      </w:r>
      <w:r w:rsidRPr="00CD3179">
        <w:rPr>
          <w:rFonts w:ascii="Arial" w:hAnsi="Arial" w:cs="Arial"/>
          <w:spacing w:val="-2"/>
          <w:sz w:val="22"/>
          <w:szCs w:val="22"/>
        </w:rPr>
        <w:t>e</w:t>
      </w:r>
      <w:r w:rsidRPr="00CD3179">
        <w:rPr>
          <w:rFonts w:ascii="Arial" w:hAnsi="Arial" w:cs="Arial"/>
          <w:sz w:val="22"/>
          <w:szCs w:val="22"/>
        </w:rPr>
        <w:t>nto</w:t>
      </w:r>
      <w:r w:rsidRPr="00CD3179">
        <w:rPr>
          <w:rFonts w:ascii="Arial" w:hAnsi="Arial" w:cs="Arial"/>
          <w:spacing w:val="-1"/>
          <w:sz w:val="22"/>
          <w:szCs w:val="22"/>
        </w:rPr>
        <w:t xml:space="preserve"> </w:t>
      </w:r>
      <w:r w:rsidRPr="00CD3179">
        <w:rPr>
          <w:rFonts w:ascii="Arial" w:hAnsi="Arial" w:cs="Arial"/>
          <w:spacing w:val="2"/>
          <w:sz w:val="22"/>
          <w:szCs w:val="22"/>
        </w:rPr>
        <w:t>f</w:t>
      </w:r>
      <w:r w:rsidRPr="00CD3179">
        <w:rPr>
          <w:rFonts w:ascii="Arial" w:hAnsi="Arial" w:cs="Arial"/>
          <w:spacing w:val="-1"/>
          <w:sz w:val="22"/>
          <w:szCs w:val="22"/>
        </w:rPr>
        <w:t>i</w:t>
      </w:r>
      <w:r w:rsidRPr="00CD3179">
        <w:rPr>
          <w:rFonts w:ascii="Arial" w:hAnsi="Arial" w:cs="Arial"/>
          <w:spacing w:val="-3"/>
          <w:sz w:val="22"/>
          <w:szCs w:val="22"/>
        </w:rPr>
        <w:t>r</w:t>
      </w:r>
      <w:r w:rsidRPr="00CD3179">
        <w:rPr>
          <w:rFonts w:ascii="Arial" w:hAnsi="Arial" w:cs="Arial"/>
          <w:spacing w:val="1"/>
          <w:sz w:val="22"/>
          <w:szCs w:val="22"/>
        </w:rPr>
        <w:t>m</w:t>
      </w:r>
      <w:r w:rsidRPr="00CD3179">
        <w:rPr>
          <w:rFonts w:ascii="Arial" w:hAnsi="Arial" w:cs="Arial"/>
          <w:spacing w:val="-2"/>
          <w:sz w:val="22"/>
          <w:szCs w:val="22"/>
        </w:rPr>
        <w:t>a</w:t>
      </w:r>
      <w:r w:rsidRPr="00CD3179">
        <w:rPr>
          <w:rFonts w:ascii="Arial" w:hAnsi="Arial" w:cs="Arial"/>
          <w:sz w:val="22"/>
          <w:szCs w:val="22"/>
        </w:rPr>
        <w:t>to</w:t>
      </w:r>
    </w:p>
    <w:p w14:paraId="255ED460" w14:textId="77777777" w:rsidR="003349AC" w:rsidRPr="00CD3179" w:rsidRDefault="003349AC">
      <w:pPr>
        <w:kinsoku w:val="0"/>
        <w:overflowPunct w:val="0"/>
        <w:ind w:left="7320"/>
        <w:rPr>
          <w:rFonts w:ascii="Arial" w:hAnsi="Arial" w:cs="Arial"/>
          <w:sz w:val="22"/>
          <w:szCs w:val="22"/>
        </w:rPr>
      </w:pPr>
      <w:r w:rsidRPr="00CD3179">
        <w:rPr>
          <w:rFonts w:ascii="Arial" w:hAnsi="Arial" w:cs="Arial"/>
          <w:spacing w:val="-2"/>
          <w:sz w:val="22"/>
          <w:szCs w:val="22"/>
        </w:rPr>
        <w:t>d</w:t>
      </w:r>
      <w:r w:rsidRPr="00CD3179">
        <w:rPr>
          <w:rFonts w:ascii="Arial" w:hAnsi="Arial" w:cs="Arial"/>
          <w:sz w:val="22"/>
          <w:szCs w:val="22"/>
        </w:rPr>
        <w:t>al</w:t>
      </w:r>
      <w:r w:rsidRPr="00CD3179">
        <w:rPr>
          <w:rFonts w:ascii="Arial" w:hAnsi="Arial" w:cs="Arial"/>
          <w:spacing w:val="-1"/>
          <w:sz w:val="22"/>
          <w:szCs w:val="22"/>
        </w:rPr>
        <w:t xml:space="preserve"> </w:t>
      </w:r>
      <w:r w:rsidR="00CE417E" w:rsidRPr="00CD3179">
        <w:rPr>
          <w:rFonts w:ascii="Arial" w:hAnsi="Arial" w:cs="Arial"/>
          <w:spacing w:val="-1"/>
          <w:sz w:val="22"/>
          <w:szCs w:val="22"/>
        </w:rPr>
        <w:t>titolare/</w:t>
      </w:r>
      <w:r w:rsidRPr="00CD3179">
        <w:rPr>
          <w:rFonts w:ascii="Arial" w:hAnsi="Arial" w:cs="Arial"/>
          <w:spacing w:val="-1"/>
          <w:sz w:val="22"/>
          <w:szCs w:val="22"/>
        </w:rPr>
        <w:t>l</w:t>
      </w:r>
      <w:r w:rsidRPr="00CD3179">
        <w:rPr>
          <w:rFonts w:ascii="Arial" w:hAnsi="Arial" w:cs="Arial"/>
          <w:sz w:val="22"/>
          <w:szCs w:val="22"/>
        </w:rPr>
        <w:t>e</w:t>
      </w:r>
      <w:r w:rsidRPr="00CD3179">
        <w:rPr>
          <w:rFonts w:ascii="Arial" w:hAnsi="Arial" w:cs="Arial"/>
          <w:spacing w:val="-2"/>
          <w:sz w:val="22"/>
          <w:szCs w:val="22"/>
        </w:rPr>
        <w:t>g</w:t>
      </w:r>
      <w:r w:rsidRPr="00CD3179">
        <w:rPr>
          <w:rFonts w:ascii="Arial" w:hAnsi="Arial" w:cs="Arial"/>
          <w:sz w:val="22"/>
          <w:szCs w:val="22"/>
        </w:rPr>
        <w:t>a</w:t>
      </w:r>
      <w:r w:rsidRPr="00CD3179">
        <w:rPr>
          <w:rFonts w:ascii="Arial" w:hAnsi="Arial" w:cs="Arial"/>
          <w:spacing w:val="-1"/>
          <w:sz w:val="22"/>
          <w:szCs w:val="22"/>
        </w:rPr>
        <w:t>l</w:t>
      </w:r>
      <w:r w:rsidRPr="00CD3179">
        <w:rPr>
          <w:rFonts w:ascii="Arial" w:hAnsi="Arial" w:cs="Arial"/>
          <w:sz w:val="22"/>
          <w:szCs w:val="22"/>
        </w:rPr>
        <w:t xml:space="preserve">e </w:t>
      </w:r>
      <w:r w:rsidRPr="00CD3179">
        <w:rPr>
          <w:rFonts w:ascii="Arial" w:hAnsi="Arial" w:cs="Arial"/>
          <w:spacing w:val="-3"/>
          <w:sz w:val="22"/>
          <w:szCs w:val="22"/>
        </w:rPr>
        <w:t>r</w:t>
      </w:r>
      <w:r w:rsidRPr="00CD3179">
        <w:rPr>
          <w:rFonts w:ascii="Arial" w:hAnsi="Arial" w:cs="Arial"/>
          <w:sz w:val="22"/>
          <w:szCs w:val="22"/>
        </w:rPr>
        <w:t>app</w:t>
      </w:r>
      <w:r w:rsidRPr="00CD3179">
        <w:rPr>
          <w:rFonts w:ascii="Arial" w:hAnsi="Arial" w:cs="Arial"/>
          <w:spacing w:val="-1"/>
          <w:sz w:val="22"/>
          <w:szCs w:val="22"/>
        </w:rPr>
        <w:t>r</w:t>
      </w:r>
      <w:r w:rsidRPr="00CD3179">
        <w:rPr>
          <w:rFonts w:ascii="Arial" w:hAnsi="Arial" w:cs="Arial"/>
          <w:sz w:val="22"/>
          <w:szCs w:val="22"/>
        </w:rPr>
        <w:t>e</w:t>
      </w:r>
      <w:r w:rsidRPr="00CD3179">
        <w:rPr>
          <w:rFonts w:ascii="Arial" w:hAnsi="Arial" w:cs="Arial"/>
          <w:spacing w:val="-2"/>
          <w:sz w:val="22"/>
          <w:szCs w:val="22"/>
        </w:rPr>
        <w:t>s</w:t>
      </w:r>
      <w:r w:rsidRPr="00CD3179">
        <w:rPr>
          <w:rFonts w:ascii="Arial" w:hAnsi="Arial" w:cs="Arial"/>
          <w:sz w:val="22"/>
          <w:szCs w:val="22"/>
        </w:rPr>
        <w:t>e</w:t>
      </w:r>
      <w:r w:rsidRPr="00CD3179">
        <w:rPr>
          <w:rFonts w:ascii="Arial" w:hAnsi="Arial" w:cs="Arial"/>
          <w:spacing w:val="-2"/>
          <w:sz w:val="22"/>
          <w:szCs w:val="22"/>
        </w:rPr>
        <w:t>n</w:t>
      </w:r>
      <w:r w:rsidRPr="00CD3179">
        <w:rPr>
          <w:rFonts w:ascii="Arial" w:hAnsi="Arial" w:cs="Arial"/>
          <w:sz w:val="22"/>
          <w:szCs w:val="22"/>
        </w:rPr>
        <w:t>ta</w:t>
      </w:r>
      <w:r w:rsidRPr="00CD3179">
        <w:rPr>
          <w:rFonts w:ascii="Arial" w:hAnsi="Arial" w:cs="Arial"/>
          <w:spacing w:val="-2"/>
          <w:sz w:val="22"/>
          <w:szCs w:val="22"/>
        </w:rPr>
        <w:t>n</w:t>
      </w:r>
      <w:r w:rsidRPr="00CD3179">
        <w:rPr>
          <w:rFonts w:ascii="Arial" w:hAnsi="Arial" w:cs="Arial"/>
          <w:sz w:val="22"/>
          <w:szCs w:val="22"/>
        </w:rPr>
        <w:t>te</w:t>
      </w:r>
    </w:p>
    <w:p w14:paraId="42062657" w14:textId="77777777" w:rsidR="003349AC" w:rsidRDefault="003349AC">
      <w:pPr>
        <w:kinsoku w:val="0"/>
        <w:overflowPunct w:val="0"/>
        <w:spacing w:line="200" w:lineRule="exact"/>
        <w:rPr>
          <w:sz w:val="20"/>
          <w:szCs w:val="20"/>
        </w:rPr>
      </w:pPr>
    </w:p>
    <w:p w14:paraId="00F9ABAE" w14:textId="77777777" w:rsidR="00696065" w:rsidRDefault="00696065">
      <w:pPr>
        <w:kinsoku w:val="0"/>
        <w:overflowPunct w:val="0"/>
        <w:spacing w:line="200" w:lineRule="exact"/>
        <w:rPr>
          <w:sz w:val="20"/>
          <w:szCs w:val="20"/>
        </w:rPr>
      </w:pPr>
    </w:p>
    <w:p w14:paraId="053BDE0C" w14:textId="77777777" w:rsidR="00696065" w:rsidRDefault="00696065">
      <w:pPr>
        <w:kinsoku w:val="0"/>
        <w:overflowPunct w:val="0"/>
        <w:spacing w:line="200" w:lineRule="exact"/>
        <w:rPr>
          <w:sz w:val="20"/>
          <w:szCs w:val="20"/>
        </w:rPr>
      </w:pPr>
    </w:p>
    <w:p w14:paraId="64C22FCD" w14:textId="77777777" w:rsidR="00696065" w:rsidRDefault="00696065">
      <w:pPr>
        <w:kinsoku w:val="0"/>
        <w:overflowPunct w:val="0"/>
        <w:spacing w:line="200" w:lineRule="exact"/>
        <w:rPr>
          <w:sz w:val="20"/>
          <w:szCs w:val="20"/>
        </w:rPr>
      </w:pPr>
    </w:p>
    <w:p w14:paraId="08B0AEB7" w14:textId="77777777" w:rsidR="003349AC" w:rsidRPr="00CE417E" w:rsidRDefault="00CE417E" w:rsidP="00CE417E">
      <w:pPr>
        <w:kinsoku w:val="0"/>
        <w:overflowPunct w:val="0"/>
        <w:spacing w:line="260" w:lineRule="exact"/>
        <w:ind w:left="284"/>
        <w:rPr>
          <w:rFonts w:ascii="Arial" w:hAnsi="Arial" w:cs="Arial"/>
          <w:i/>
          <w:sz w:val="20"/>
          <w:szCs w:val="20"/>
          <w:u w:val="single"/>
        </w:rPr>
      </w:pPr>
      <w:r w:rsidRPr="00CE417E">
        <w:rPr>
          <w:rFonts w:ascii="Arial" w:hAnsi="Arial" w:cs="Arial"/>
          <w:i/>
          <w:sz w:val="20"/>
          <w:szCs w:val="20"/>
          <w:u w:val="single"/>
        </w:rPr>
        <w:t>La presente dichiarazione dovrà essere accompagnata da fotocopia in carta semplice di documento di identità in corso di validità del sottoscrittore.</w:t>
      </w:r>
    </w:p>
    <w:p w14:paraId="7D2B5188" w14:textId="77777777" w:rsidR="00CE417E" w:rsidRDefault="00CE417E" w:rsidP="00CD3179">
      <w:pPr>
        <w:kinsoku w:val="0"/>
        <w:overflowPunct w:val="0"/>
        <w:spacing w:line="260" w:lineRule="exact"/>
        <w:rPr>
          <w:sz w:val="26"/>
          <w:szCs w:val="26"/>
        </w:rPr>
      </w:pPr>
    </w:p>
    <w:p w14:paraId="01E3D14F" w14:textId="77777777" w:rsidR="00C15749" w:rsidRDefault="00C15749" w:rsidP="00C15749">
      <w:pPr>
        <w:kinsoku w:val="0"/>
        <w:overflowPunct w:val="0"/>
        <w:ind w:left="2362" w:right="2220"/>
        <w:rPr>
          <w:rFonts w:ascii="Arial" w:hAnsi="Arial" w:cs="Arial"/>
          <w:b/>
          <w:bCs/>
          <w:sz w:val="20"/>
          <w:szCs w:val="20"/>
        </w:rPr>
      </w:pPr>
    </w:p>
    <w:p w14:paraId="1BE183C4" w14:textId="77777777" w:rsidR="003349AC" w:rsidRDefault="003349AC" w:rsidP="00696065">
      <w:pPr>
        <w:kinsoku w:val="0"/>
        <w:overflowPunct w:val="0"/>
        <w:ind w:right="-7"/>
        <w:jc w:val="both"/>
        <w:rPr>
          <w:rFonts w:ascii="Arial" w:hAnsi="Arial" w:cs="Arial"/>
          <w:sz w:val="20"/>
          <w:szCs w:val="20"/>
        </w:rPr>
      </w:pPr>
      <w:r>
        <w:rPr>
          <w:rFonts w:ascii="Arial" w:hAnsi="Arial" w:cs="Arial"/>
          <w:b/>
          <w:bCs/>
          <w:sz w:val="20"/>
          <w:szCs w:val="20"/>
        </w:rPr>
        <w:t>In</w:t>
      </w:r>
      <w:r>
        <w:rPr>
          <w:rFonts w:ascii="Arial" w:hAnsi="Arial" w:cs="Arial"/>
          <w:b/>
          <w:bCs/>
          <w:spacing w:val="-1"/>
          <w:sz w:val="20"/>
          <w:szCs w:val="20"/>
        </w:rPr>
        <w:t>f</w:t>
      </w:r>
      <w:r>
        <w:rPr>
          <w:rFonts w:ascii="Arial" w:hAnsi="Arial" w:cs="Arial"/>
          <w:b/>
          <w:bCs/>
          <w:sz w:val="20"/>
          <w:szCs w:val="20"/>
        </w:rPr>
        <w:t>or</w:t>
      </w:r>
      <w:r>
        <w:rPr>
          <w:rFonts w:ascii="Arial" w:hAnsi="Arial" w:cs="Arial"/>
          <w:b/>
          <w:bCs/>
          <w:spacing w:val="-3"/>
          <w:sz w:val="20"/>
          <w:szCs w:val="20"/>
        </w:rPr>
        <w:t>m</w:t>
      </w:r>
      <w:r>
        <w:rPr>
          <w:rFonts w:ascii="Arial" w:hAnsi="Arial" w:cs="Arial"/>
          <w:b/>
          <w:bCs/>
          <w:sz w:val="20"/>
          <w:szCs w:val="20"/>
        </w:rPr>
        <w:t>a</w:t>
      </w:r>
      <w:r>
        <w:rPr>
          <w:rFonts w:ascii="Arial" w:hAnsi="Arial" w:cs="Arial"/>
          <w:b/>
          <w:bCs/>
          <w:spacing w:val="-1"/>
          <w:sz w:val="20"/>
          <w:szCs w:val="20"/>
        </w:rPr>
        <w:t>t</w:t>
      </w:r>
      <w:r>
        <w:rPr>
          <w:rFonts w:ascii="Arial" w:hAnsi="Arial" w:cs="Arial"/>
          <w:b/>
          <w:bCs/>
          <w:spacing w:val="2"/>
          <w:sz w:val="20"/>
          <w:szCs w:val="20"/>
        </w:rPr>
        <w:t>i</w:t>
      </w:r>
      <w:r>
        <w:rPr>
          <w:rFonts w:ascii="Arial" w:hAnsi="Arial" w:cs="Arial"/>
          <w:b/>
          <w:bCs/>
          <w:spacing w:val="-4"/>
          <w:sz w:val="20"/>
          <w:szCs w:val="20"/>
        </w:rPr>
        <w:t>v</w:t>
      </w:r>
      <w:r>
        <w:rPr>
          <w:rFonts w:ascii="Arial" w:hAnsi="Arial" w:cs="Arial"/>
          <w:b/>
          <w:bCs/>
          <w:sz w:val="20"/>
          <w:szCs w:val="20"/>
        </w:rPr>
        <w:t>a</w:t>
      </w:r>
      <w:r>
        <w:rPr>
          <w:rFonts w:ascii="Arial" w:hAnsi="Arial" w:cs="Arial"/>
          <w:b/>
          <w:bCs/>
          <w:spacing w:val="1"/>
          <w:sz w:val="20"/>
          <w:szCs w:val="20"/>
        </w:rPr>
        <w:t xml:space="preserve"> </w:t>
      </w:r>
      <w:r>
        <w:rPr>
          <w:rFonts w:ascii="Arial" w:hAnsi="Arial" w:cs="Arial"/>
          <w:b/>
          <w:bCs/>
          <w:sz w:val="20"/>
          <w:szCs w:val="20"/>
        </w:rPr>
        <w:t xml:space="preserve">ai </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3"/>
          <w:sz w:val="20"/>
          <w:szCs w:val="20"/>
        </w:rPr>
        <w:t>n</w:t>
      </w:r>
      <w:r>
        <w:rPr>
          <w:rFonts w:ascii="Arial" w:hAnsi="Arial" w:cs="Arial"/>
          <w:b/>
          <w:bCs/>
          <w:sz w:val="20"/>
          <w:szCs w:val="20"/>
        </w:rPr>
        <w:t>si d</w:t>
      </w:r>
      <w:r>
        <w:rPr>
          <w:rFonts w:ascii="Arial" w:hAnsi="Arial" w:cs="Arial"/>
          <w:b/>
          <w:bCs/>
          <w:spacing w:val="-2"/>
          <w:sz w:val="20"/>
          <w:szCs w:val="20"/>
        </w:rPr>
        <w:t>e</w:t>
      </w:r>
      <w:r>
        <w:rPr>
          <w:rFonts w:ascii="Arial" w:hAnsi="Arial" w:cs="Arial"/>
          <w:b/>
          <w:bCs/>
          <w:sz w:val="20"/>
          <w:szCs w:val="20"/>
        </w:rPr>
        <w:t>ll</w:t>
      </w:r>
      <w:r>
        <w:rPr>
          <w:rFonts w:ascii="Arial" w:hAnsi="Arial" w:cs="Arial"/>
          <w:b/>
          <w:bCs/>
          <w:spacing w:val="-2"/>
          <w:sz w:val="20"/>
          <w:szCs w:val="20"/>
        </w:rPr>
        <w:t>’</w:t>
      </w:r>
      <w:r>
        <w:rPr>
          <w:rFonts w:ascii="Arial" w:hAnsi="Arial" w:cs="Arial"/>
          <w:b/>
          <w:bCs/>
          <w:sz w:val="20"/>
          <w:szCs w:val="20"/>
        </w:rPr>
        <w:t>ar</w:t>
      </w:r>
      <w:r>
        <w:rPr>
          <w:rFonts w:ascii="Arial" w:hAnsi="Arial" w:cs="Arial"/>
          <w:b/>
          <w:bCs/>
          <w:spacing w:val="-1"/>
          <w:sz w:val="20"/>
          <w:szCs w:val="20"/>
        </w:rPr>
        <w:t>t</w:t>
      </w:r>
      <w:r>
        <w:rPr>
          <w:rFonts w:ascii="Arial" w:hAnsi="Arial" w:cs="Arial"/>
          <w:b/>
          <w:bCs/>
          <w:sz w:val="20"/>
          <w:szCs w:val="20"/>
        </w:rPr>
        <w:t xml:space="preserve">icolo </w:t>
      </w:r>
      <w:r>
        <w:rPr>
          <w:rFonts w:ascii="Arial" w:hAnsi="Arial" w:cs="Arial"/>
          <w:b/>
          <w:bCs/>
          <w:spacing w:val="-2"/>
          <w:sz w:val="20"/>
          <w:szCs w:val="20"/>
        </w:rPr>
        <w:t>1</w:t>
      </w:r>
      <w:r>
        <w:rPr>
          <w:rFonts w:ascii="Arial" w:hAnsi="Arial" w:cs="Arial"/>
          <w:b/>
          <w:bCs/>
          <w:sz w:val="20"/>
          <w:szCs w:val="20"/>
        </w:rPr>
        <w:t xml:space="preserve">3 </w:t>
      </w:r>
      <w:r>
        <w:rPr>
          <w:rFonts w:ascii="Arial" w:hAnsi="Arial" w:cs="Arial"/>
          <w:b/>
          <w:bCs/>
          <w:spacing w:val="-3"/>
          <w:sz w:val="20"/>
          <w:szCs w:val="20"/>
        </w:rPr>
        <w:t>d</w:t>
      </w:r>
      <w:r>
        <w:rPr>
          <w:rFonts w:ascii="Arial" w:hAnsi="Arial" w:cs="Arial"/>
          <w:b/>
          <w:bCs/>
          <w:sz w:val="20"/>
          <w:szCs w:val="20"/>
        </w:rPr>
        <w:t xml:space="preserve">el </w:t>
      </w:r>
      <w:r>
        <w:rPr>
          <w:rFonts w:ascii="Arial" w:hAnsi="Arial" w:cs="Arial"/>
          <w:b/>
          <w:bCs/>
          <w:spacing w:val="-1"/>
          <w:sz w:val="20"/>
          <w:szCs w:val="20"/>
        </w:rPr>
        <w:t>D</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 xml:space="preserve">Lgs. </w:t>
      </w:r>
      <w:r>
        <w:rPr>
          <w:rFonts w:ascii="Arial" w:hAnsi="Arial" w:cs="Arial"/>
          <w:b/>
          <w:bCs/>
          <w:spacing w:val="-2"/>
          <w:sz w:val="20"/>
          <w:szCs w:val="20"/>
        </w:rPr>
        <w:t>3</w:t>
      </w:r>
      <w:r>
        <w:rPr>
          <w:rFonts w:ascii="Arial" w:hAnsi="Arial" w:cs="Arial"/>
          <w:b/>
          <w:bCs/>
          <w:sz w:val="20"/>
          <w:szCs w:val="20"/>
        </w:rPr>
        <w:t xml:space="preserve">0 </w:t>
      </w:r>
      <w:r>
        <w:rPr>
          <w:rFonts w:ascii="Arial" w:hAnsi="Arial" w:cs="Arial"/>
          <w:b/>
          <w:bCs/>
          <w:spacing w:val="-3"/>
          <w:sz w:val="20"/>
          <w:szCs w:val="20"/>
        </w:rPr>
        <w:t>g</w:t>
      </w:r>
      <w:r>
        <w:rPr>
          <w:rFonts w:ascii="Arial" w:hAnsi="Arial" w:cs="Arial"/>
          <w:b/>
          <w:bCs/>
          <w:sz w:val="20"/>
          <w:szCs w:val="20"/>
        </w:rPr>
        <w:t>iugno</w:t>
      </w:r>
      <w:r>
        <w:rPr>
          <w:rFonts w:ascii="Arial" w:hAnsi="Arial" w:cs="Arial"/>
          <w:b/>
          <w:bCs/>
          <w:spacing w:val="1"/>
          <w:sz w:val="20"/>
          <w:szCs w:val="20"/>
        </w:rPr>
        <w:t xml:space="preserve"> </w:t>
      </w:r>
      <w:r>
        <w:rPr>
          <w:rFonts w:ascii="Arial" w:hAnsi="Arial" w:cs="Arial"/>
          <w:b/>
          <w:bCs/>
          <w:spacing w:val="-2"/>
          <w:sz w:val="20"/>
          <w:szCs w:val="20"/>
        </w:rPr>
        <w:t>2</w:t>
      </w:r>
      <w:r>
        <w:rPr>
          <w:rFonts w:ascii="Arial" w:hAnsi="Arial" w:cs="Arial"/>
          <w:b/>
          <w:bCs/>
          <w:sz w:val="20"/>
          <w:szCs w:val="20"/>
        </w:rPr>
        <w:t>0</w:t>
      </w:r>
      <w:r>
        <w:rPr>
          <w:rFonts w:ascii="Arial" w:hAnsi="Arial" w:cs="Arial"/>
          <w:b/>
          <w:bCs/>
          <w:spacing w:val="-2"/>
          <w:sz w:val="20"/>
          <w:szCs w:val="20"/>
        </w:rPr>
        <w:t>0</w:t>
      </w:r>
      <w:r>
        <w:rPr>
          <w:rFonts w:ascii="Arial" w:hAnsi="Arial" w:cs="Arial"/>
          <w:b/>
          <w:bCs/>
          <w:sz w:val="20"/>
          <w:szCs w:val="20"/>
        </w:rPr>
        <w:t>3,</w:t>
      </w:r>
      <w:r>
        <w:rPr>
          <w:rFonts w:ascii="Arial" w:hAnsi="Arial" w:cs="Arial"/>
          <w:b/>
          <w:bCs/>
          <w:spacing w:val="-2"/>
          <w:sz w:val="20"/>
          <w:szCs w:val="20"/>
        </w:rPr>
        <w:t xml:space="preserve"> </w:t>
      </w:r>
      <w:r>
        <w:rPr>
          <w:rFonts w:ascii="Arial" w:hAnsi="Arial" w:cs="Arial"/>
          <w:b/>
          <w:bCs/>
          <w:sz w:val="20"/>
          <w:szCs w:val="20"/>
        </w:rPr>
        <w:t xml:space="preserve">n. </w:t>
      </w:r>
      <w:r>
        <w:rPr>
          <w:rFonts w:ascii="Arial" w:hAnsi="Arial" w:cs="Arial"/>
          <w:b/>
          <w:bCs/>
          <w:spacing w:val="-2"/>
          <w:sz w:val="20"/>
          <w:szCs w:val="20"/>
        </w:rPr>
        <w:t>1</w:t>
      </w:r>
      <w:r>
        <w:rPr>
          <w:rFonts w:ascii="Arial" w:hAnsi="Arial" w:cs="Arial"/>
          <w:b/>
          <w:bCs/>
          <w:sz w:val="20"/>
          <w:szCs w:val="20"/>
        </w:rPr>
        <w:t>96 “</w:t>
      </w:r>
      <w:r>
        <w:rPr>
          <w:rFonts w:ascii="Arial" w:hAnsi="Arial" w:cs="Arial"/>
          <w:b/>
          <w:bCs/>
          <w:spacing w:val="-1"/>
          <w:sz w:val="20"/>
          <w:szCs w:val="20"/>
        </w:rPr>
        <w:t>C</w:t>
      </w:r>
      <w:r>
        <w:rPr>
          <w:rFonts w:ascii="Arial" w:hAnsi="Arial" w:cs="Arial"/>
          <w:b/>
          <w:bCs/>
          <w:sz w:val="20"/>
          <w:szCs w:val="20"/>
        </w:rPr>
        <w:t>od</w:t>
      </w:r>
      <w:r>
        <w:rPr>
          <w:rFonts w:ascii="Arial" w:hAnsi="Arial" w:cs="Arial"/>
          <w:b/>
          <w:bCs/>
          <w:spacing w:val="-1"/>
          <w:sz w:val="20"/>
          <w:szCs w:val="20"/>
        </w:rPr>
        <w:t>i</w:t>
      </w:r>
      <w:r>
        <w:rPr>
          <w:rFonts w:ascii="Arial" w:hAnsi="Arial" w:cs="Arial"/>
          <w:b/>
          <w:bCs/>
          <w:spacing w:val="-2"/>
          <w:sz w:val="20"/>
          <w:szCs w:val="20"/>
        </w:rPr>
        <w:t>c</w:t>
      </w:r>
      <w:r>
        <w:rPr>
          <w:rFonts w:ascii="Arial" w:hAnsi="Arial" w:cs="Arial"/>
          <w:b/>
          <w:bCs/>
          <w:sz w:val="20"/>
          <w:szCs w:val="20"/>
        </w:rPr>
        <w:t>e in</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t</w:t>
      </w:r>
      <w:r>
        <w:rPr>
          <w:rFonts w:ascii="Arial" w:hAnsi="Arial" w:cs="Arial"/>
          <w:b/>
          <w:bCs/>
          <w:sz w:val="20"/>
          <w:szCs w:val="20"/>
        </w:rPr>
        <w:t>er</w:t>
      </w:r>
      <w:r>
        <w:rPr>
          <w:rFonts w:ascii="Arial" w:hAnsi="Arial" w:cs="Arial"/>
          <w:b/>
          <w:bCs/>
          <w:spacing w:val="-2"/>
          <w:sz w:val="20"/>
          <w:szCs w:val="20"/>
        </w:rPr>
        <w:t>i</w:t>
      </w:r>
      <w:r>
        <w:rPr>
          <w:rFonts w:ascii="Arial" w:hAnsi="Arial" w:cs="Arial"/>
          <w:b/>
          <w:bCs/>
          <w:sz w:val="20"/>
          <w:szCs w:val="20"/>
        </w:rPr>
        <w:t>a di</w:t>
      </w:r>
      <w:r>
        <w:rPr>
          <w:rFonts w:ascii="Arial" w:hAnsi="Arial" w:cs="Arial"/>
          <w:b/>
          <w:bCs/>
          <w:spacing w:val="-2"/>
          <w:sz w:val="20"/>
          <w:szCs w:val="20"/>
        </w:rPr>
        <w:t xml:space="preserve"> </w:t>
      </w:r>
      <w:r>
        <w:rPr>
          <w:rFonts w:ascii="Arial" w:hAnsi="Arial" w:cs="Arial"/>
          <w:b/>
          <w:bCs/>
          <w:sz w:val="20"/>
          <w:szCs w:val="20"/>
        </w:rPr>
        <w:t>pro</w:t>
      </w:r>
      <w:r>
        <w:rPr>
          <w:rFonts w:ascii="Arial" w:hAnsi="Arial" w:cs="Arial"/>
          <w:b/>
          <w:bCs/>
          <w:spacing w:val="-1"/>
          <w:sz w:val="20"/>
          <w:szCs w:val="20"/>
        </w:rPr>
        <w:t>t</w:t>
      </w:r>
      <w:r>
        <w:rPr>
          <w:rFonts w:ascii="Arial" w:hAnsi="Arial" w:cs="Arial"/>
          <w:b/>
          <w:bCs/>
          <w:sz w:val="20"/>
          <w:szCs w:val="20"/>
        </w:rPr>
        <w:t xml:space="preserve">ezione </w:t>
      </w:r>
      <w:r>
        <w:rPr>
          <w:rFonts w:ascii="Arial" w:hAnsi="Arial" w:cs="Arial"/>
          <w:b/>
          <w:bCs/>
          <w:spacing w:val="-3"/>
          <w:sz w:val="20"/>
          <w:szCs w:val="20"/>
        </w:rPr>
        <w:t>d</w:t>
      </w:r>
      <w:r>
        <w:rPr>
          <w:rFonts w:ascii="Arial" w:hAnsi="Arial" w:cs="Arial"/>
          <w:b/>
          <w:bCs/>
          <w:sz w:val="20"/>
          <w:szCs w:val="20"/>
        </w:rPr>
        <w:t>ei da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2"/>
          <w:sz w:val="20"/>
          <w:szCs w:val="20"/>
        </w:rPr>
        <w:t xml:space="preserve"> </w:t>
      </w:r>
      <w:r>
        <w:rPr>
          <w:rFonts w:ascii="Arial" w:hAnsi="Arial" w:cs="Arial"/>
          <w:b/>
          <w:bCs/>
          <w:sz w:val="20"/>
          <w:szCs w:val="20"/>
        </w:rPr>
        <w:t>perso</w:t>
      </w:r>
      <w:r>
        <w:rPr>
          <w:rFonts w:ascii="Arial" w:hAnsi="Arial" w:cs="Arial"/>
          <w:b/>
          <w:bCs/>
          <w:spacing w:val="-3"/>
          <w:sz w:val="20"/>
          <w:szCs w:val="20"/>
        </w:rPr>
        <w:t>n</w:t>
      </w:r>
      <w:r>
        <w:rPr>
          <w:rFonts w:ascii="Arial" w:hAnsi="Arial" w:cs="Arial"/>
          <w:b/>
          <w:bCs/>
          <w:sz w:val="20"/>
          <w:szCs w:val="20"/>
        </w:rPr>
        <w:t>ali”</w:t>
      </w:r>
    </w:p>
    <w:p w14:paraId="3588B54C" w14:textId="77777777" w:rsidR="003349AC" w:rsidRDefault="003349AC">
      <w:pPr>
        <w:kinsoku w:val="0"/>
        <w:overflowPunct w:val="0"/>
        <w:spacing w:before="8" w:line="170" w:lineRule="exact"/>
        <w:rPr>
          <w:sz w:val="17"/>
          <w:szCs w:val="17"/>
        </w:rPr>
      </w:pPr>
    </w:p>
    <w:p w14:paraId="589FECD7" w14:textId="77777777" w:rsidR="003349AC" w:rsidRDefault="003349AC">
      <w:pPr>
        <w:kinsoku w:val="0"/>
        <w:overflowPunct w:val="0"/>
        <w:spacing w:line="200" w:lineRule="exact"/>
        <w:rPr>
          <w:sz w:val="20"/>
          <w:szCs w:val="20"/>
        </w:rPr>
      </w:pPr>
    </w:p>
    <w:p w14:paraId="0A4DD1D8" w14:textId="77777777" w:rsidR="00C15749" w:rsidRPr="00C15749" w:rsidRDefault="00C15749" w:rsidP="00C15749">
      <w:pPr>
        <w:suppressAutoHyphens/>
        <w:spacing w:before="120"/>
        <w:jc w:val="both"/>
        <w:rPr>
          <w:rFonts w:ascii="Arial" w:hAnsi="Arial" w:cs="Arial"/>
          <w:sz w:val="16"/>
          <w:szCs w:val="16"/>
          <w:lang w:eastAsia="ar-SA"/>
        </w:rPr>
      </w:pPr>
      <w:r w:rsidRPr="00C15749">
        <w:rPr>
          <w:rFonts w:ascii="Arial" w:hAnsi="Arial" w:cs="Arial"/>
          <w:sz w:val="16"/>
          <w:szCs w:val="16"/>
          <w:lang w:eastAsia="ar-SA"/>
        </w:rPr>
        <w:t xml:space="preserve">Si informa che ai sensi degli artt. 13 e 14 del Regolamento UE 2016/679 e del D. Lgs. 196/2003, i dati personali sono raccolti dall’ufficio contrati in esecuzione di un compito o di una funzione di interesse pubblico. I dati sono oggetto di comunicazione e diffusione nei soli casi previsti dalla legge. </w:t>
      </w:r>
    </w:p>
    <w:p w14:paraId="667807DC" w14:textId="77777777" w:rsidR="00C15749" w:rsidRPr="00C15749" w:rsidRDefault="00C15749" w:rsidP="00C15749">
      <w:pPr>
        <w:suppressAutoHyphens/>
        <w:spacing w:before="120"/>
        <w:jc w:val="both"/>
        <w:rPr>
          <w:rFonts w:ascii="Arial" w:hAnsi="Arial" w:cs="Arial"/>
          <w:sz w:val="16"/>
          <w:szCs w:val="16"/>
          <w:lang w:eastAsia="ar-SA"/>
        </w:rPr>
      </w:pPr>
      <w:r w:rsidRPr="001E1288">
        <w:rPr>
          <w:rFonts w:ascii="Arial" w:hAnsi="Arial" w:cs="Arial"/>
          <w:sz w:val="16"/>
          <w:szCs w:val="16"/>
          <w:lang w:eastAsia="ar-SA"/>
        </w:rPr>
        <w:t xml:space="preserve">Titolare del trattamento è l’Ente Comune di </w:t>
      </w:r>
      <w:r w:rsidR="007E23D8">
        <w:rPr>
          <w:rFonts w:ascii="Arial" w:hAnsi="Arial" w:cs="Arial"/>
          <w:sz w:val="16"/>
          <w:szCs w:val="16"/>
          <w:lang w:eastAsia="ar-SA"/>
        </w:rPr>
        <w:t>Tesero</w:t>
      </w:r>
      <w:r w:rsidRPr="001E1288">
        <w:rPr>
          <w:rFonts w:ascii="Arial" w:hAnsi="Arial" w:cs="Arial"/>
          <w:sz w:val="16"/>
          <w:szCs w:val="16"/>
          <w:lang w:eastAsia="ar-SA"/>
        </w:rPr>
        <w:t xml:space="preserve"> (comune@pec.comune.</w:t>
      </w:r>
      <w:r w:rsidR="007E23D8">
        <w:rPr>
          <w:rFonts w:ascii="Arial" w:hAnsi="Arial" w:cs="Arial"/>
          <w:sz w:val="16"/>
          <w:szCs w:val="16"/>
          <w:lang w:eastAsia="ar-SA"/>
        </w:rPr>
        <w:t>tesero</w:t>
      </w:r>
      <w:r w:rsidRPr="001E1288">
        <w:rPr>
          <w:rFonts w:ascii="Arial" w:hAnsi="Arial" w:cs="Arial"/>
          <w:sz w:val="16"/>
          <w:szCs w:val="16"/>
          <w:lang w:eastAsia="ar-SA"/>
        </w:rPr>
        <w:t>.tn.it, sito internet www.comune.</w:t>
      </w:r>
      <w:r w:rsidR="007E23D8">
        <w:rPr>
          <w:rFonts w:ascii="Arial" w:hAnsi="Arial" w:cs="Arial"/>
          <w:sz w:val="16"/>
          <w:szCs w:val="16"/>
          <w:lang w:eastAsia="ar-SA"/>
        </w:rPr>
        <w:t>tesero</w:t>
      </w:r>
      <w:r w:rsidRPr="001E1288">
        <w:rPr>
          <w:rFonts w:ascii="Arial" w:hAnsi="Arial" w:cs="Arial"/>
          <w:sz w:val="16"/>
          <w:szCs w:val="16"/>
          <w:lang w:eastAsia="ar-SA"/>
        </w:rPr>
        <w:t xml:space="preserve">.tn.it), Responsabile della Protezione dei Dati è il Consorzio dei Comuni Trentini (e-mail servizioRPD@comunitrentini.it, sito internet </w:t>
      </w:r>
      <w:hyperlink r:id="rId5" w:history="1">
        <w:r w:rsidRPr="001E1288">
          <w:rPr>
            <w:rStyle w:val="Collegamentoipertestuale"/>
            <w:rFonts w:ascii="Arial" w:hAnsi="Arial" w:cs="Arial"/>
            <w:sz w:val="16"/>
            <w:szCs w:val="16"/>
            <w:lang w:eastAsia="ar-SA"/>
          </w:rPr>
          <w:t>www.comunitrentini.it</w:t>
        </w:r>
      </w:hyperlink>
      <w:r w:rsidRPr="001E1288">
        <w:rPr>
          <w:rFonts w:ascii="Arial" w:hAnsi="Arial" w:cs="Arial"/>
          <w:sz w:val="16"/>
          <w:szCs w:val="16"/>
          <w:lang w:eastAsia="ar-SA"/>
        </w:rPr>
        <w:t xml:space="preserve">). </w:t>
      </w:r>
    </w:p>
    <w:p w14:paraId="25D26C33" w14:textId="77777777" w:rsidR="00C15749" w:rsidRPr="00C15749" w:rsidRDefault="00C15749" w:rsidP="00C15749">
      <w:pPr>
        <w:suppressAutoHyphens/>
        <w:spacing w:before="120"/>
        <w:jc w:val="both"/>
        <w:rPr>
          <w:rFonts w:ascii="Arial" w:hAnsi="Arial" w:cs="Arial"/>
          <w:sz w:val="16"/>
          <w:szCs w:val="16"/>
          <w:lang w:eastAsia="ar-SA"/>
        </w:rPr>
      </w:pPr>
      <w:r w:rsidRPr="001E1288">
        <w:rPr>
          <w:rFonts w:ascii="Arial" w:hAnsi="Arial" w:cs="Arial"/>
          <w:sz w:val="16"/>
          <w:szCs w:val="16"/>
          <w:lang w:eastAsia="ar-SA"/>
        </w:rPr>
        <w:t>L’informativa completa è a disposizione presso gli uffici comunali e alla voce “privacy” del sito istituzionale</w:t>
      </w:r>
      <w:r w:rsidRPr="00C15749">
        <w:rPr>
          <w:rFonts w:ascii="Arial" w:hAnsi="Arial" w:cs="Arial"/>
          <w:sz w:val="16"/>
          <w:szCs w:val="16"/>
          <w:lang w:eastAsia="ar-SA"/>
        </w:rPr>
        <w:t xml:space="preserve">: </w:t>
      </w:r>
      <w:hyperlink r:id="rId6" w:history="1">
        <w:r w:rsidR="00125904" w:rsidRPr="00230C1F">
          <w:rPr>
            <w:rStyle w:val="Collegamentoipertestuale"/>
            <w:rFonts w:ascii="Arial" w:hAnsi="Arial" w:cs="Arial"/>
            <w:sz w:val="16"/>
            <w:szCs w:val="16"/>
            <w:lang w:eastAsia="ar-SA"/>
          </w:rPr>
          <w:t>https://www.comune.tesero.tn.it/Comune/Comunicazione/Privacy-e-note-legali/Privacy</w:t>
        </w:r>
      </w:hyperlink>
    </w:p>
    <w:p w14:paraId="148D9BE0" w14:textId="77777777" w:rsidR="00C15749" w:rsidRPr="00C15749" w:rsidRDefault="00C15749" w:rsidP="00C15749">
      <w:pPr>
        <w:suppressAutoHyphens/>
        <w:spacing w:before="120"/>
        <w:jc w:val="both"/>
        <w:rPr>
          <w:rFonts w:ascii="Arial" w:hAnsi="Arial" w:cs="Arial"/>
          <w:sz w:val="16"/>
          <w:szCs w:val="16"/>
          <w:lang w:eastAsia="ar-SA"/>
        </w:rPr>
      </w:pPr>
      <w:r w:rsidRPr="00C15749">
        <w:rPr>
          <w:rFonts w:ascii="Arial" w:hAnsi="Arial" w:cs="Arial"/>
          <w:sz w:val="16"/>
          <w:szCs w:val="16"/>
          <w:lang w:eastAsia="ar-SA"/>
        </w:rPr>
        <w:t xml:space="preserve">Sono garantiti il diritto di accesso e gli altri diritti di cui agli artt. 15 e seguenti del Regolamento UE 2016/679.   </w:t>
      </w:r>
    </w:p>
    <w:p w14:paraId="17A18E75" w14:textId="77777777" w:rsidR="00673318" w:rsidRPr="00C15749" w:rsidRDefault="00673318">
      <w:pPr>
        <w:pStyle w:val="Titolo61"/>
        <w:kinsoku w:val="0"/>
        <w:overflowPunct w:val="0"/>
        <w:spacing w:line="160" w:lineRule="exact"/>
        <w:ind w:left="230" w:right="284"/>
        <w:jc w:val="both"/>
        <w:outlineLvl w:val="9"/>
        <w:rPr>
          <w:b w:val="0"/>
          <w:bCs w:val="0"/>
          <w:i w:val="0"/>
          <w:iCs w:val="0"/>
          <w:sz w:val="16"/>
          <w:szCs w:val="16"/>
        </w:rPr>
      </w:pPr>
    </w:p>
    <w:p w14:paraId="2BE2ED2E" w14:textId="77777777" w:rsidR="00673318" w:rsidRDefault="00673318">
      <w:pPr>
        <w:pStyle w:val="Titolo61"/>
        <w:kinsoku w:val="0"/>
        <w:overflowPunct w:val="0"/>
        <w:spacing w:line="160" w:lineRule="exact"/>
        <w:ind w:left="230" w:right="284"/>
        <w:jc w:val="both"/>
        <w:outlineLvl w:val="9"/>
        <w:rPr>
          <w:b w:val="0"/>
          <w:bCs w:val="0"/>
          <w:i w:val="0"/>
          <w:iCs w:val="0"/>
        </w:rPr>
      </w:pPr>
    </w:p>
    <w:p w14:paraId="3BB1CCE9" w14:textId="77777777" w:rsidR="00673318" w:rsidRDefault="00673318">
      <w:pPr>
        <w:pStyle w:val="Titolo61"/>
        <w:kinsoku w:val="0"/>
        <w:overflowPunct w:val="0"/>
        <w:spacing w:line="160" w:lineRule="exact"/>
        <w:ind w:left="230" w:right="284"/>
        <w:jc w:val="both"/>
        <w:outlineLvl w:val="9"/>
        <w:rPr>
          <w:b w:val="0"/>
          <w:bCs w:val="0"/>
          <w:i w:val="0"/>
          <w:iCs w:val="0"/>
        </w:rPr>
      </w:pPr>
    </w:p>
    <w:p w14:paraId="2F0EE043" w14:textId="77777777" w:rsidR="00696065" w:rsidRDefault="00696065">
      <w:pPr>
        <w:pStyle w:val="Titolo61"/>
        <w:kinsoku w:val="0"/>
        <w:overflowPunct w:val="0"/>
        <w:spacing w:line="160" w:lineRule="exact"/>
        <w:ind w:left="230" w:right="284"/>
        <w:jc w:val="both"/>
        <w:outlineLvl w:val="9"/>
        <w:rPr>
          <w:b w:val="0"/>
          <w:bCs w:val="0"/>
          <w:i w:val="0"/>
          <w:iCs w:val="0"/>
        </w:rPr>
      </w:pPr>
    </w:p>
    <w:p w14:paraId="68BE271B" w14:textId="77777777" w:rsidR="00696065" w:rsidRDefault="00696065">
      <w:pPr>
        <w:pStyle w:val="Titolo61"/>
        <w:kinsoku w:val="0"/>
        <w:overflowPunct w:val="0"/>
        <w:spacing w:line="160" w:lineRule="exact"/>
        <w:ind w:left="230" w:right="284"/>
        <w:jc w:val="both"/>
        <w:outlineLvl w:val="9"/>
        <w:rPr>
          <w:b w:val="0"/>
          <w:bCs w:val="0"/>
          <w:i w:val="0"/>
          <w:iCs w:val="0"/>
        </w:rPr>
      </w:pPr>
    </w:p>
    <w:p w14:paraId="61EF1C8F" w14:textId="77777777" w:rsidR="00696065" w:rsidRDefault="00696065">
      <w:pPr>
        <w:pStyle w:val="Titolo61"/>
        <w:kinsoku w:val="0"/>
        <w:overflowPunct w:val="0"/>
        <w:spacing w:line="160" w:lineRule="exact"/>
        <w:ind w:left="230" w:right="284"/>
        <w:jc w:val="both"/>
        <w:outlineLvl w:val="9"/>
        <w:rPr>
          <w:b w:val="0"/>
          <w:bCs w:val="0"/>
          <w:i w:val="0"/>
          <w:iCs w:val="0"/>
        </w:rPr>
      </w:pPr>
    </w:p>
    <w:p w14:paraId="2D278D6A" w14:textId="77777777" w:rsidR="00696065" w:rsidRDefault="00696065">
      <w:pPr>
        <w:pStyle w:val="Titolo61"/>
        <w:kinsoku w:val="0"/>
        <w:overflowPunct w:val="0"/>
        <w:spacing w:line="160" w:lineRule="exact"/>
        <w:ind w:left="230" w:right="284"/>
        <w:jc w:val="both"/>
        <w:outlineLvl w:val="9"/>
        <w:rPr>
          <w:b w:val="0"/>
          <w:bCs w:val="0"/>
          <w:i w:val="0"/>
          <w:iCs w:val="0"/>
        </w:rPr>
      </w:pPr>
    </w:p>
    <w:p w14:paraId="6168F1D3" w14:textId="77777777" w:rsidR="00696065" w:rsidRDefault="00696065">
      <w:pPr>
        <w:pStyle w:val="Titolo61"/>
        <w:kinsoku w:val="0"/>
        <w:overflowPunct w:val="0"/>
        <w:spacing w:line="160" w:lineRule="exact"/>
        <w:ind w:left="230" w:right="284"/>
        <w:jc w:val="both"/>
        <w:outlineLvl w:val="9"/>
        <w:rPr>
          <w:b w:val="0"/>
          <w:bCs w:val="0"/>
          <w:i w:val="0"/>
          <w:iCs w:val="0"/>
        </w:rPr>
      </w:pPr>
    </w:p>
    <w:p w14:paraId="12120F16" w14:textId="77777777" w:rsidR="00696065" w:rsidRDefault="00696065">
      <w:pPr>
        <w:pStyle w:val="Titolo61"/>
        <w:kinsoku w:val="0"/>
        <w:overflowPunct w:val="0"/>
        <w:spacing w:line="160" w:lineRule="exact"/>
        <w:ind w:left="230" w:right="284"/>
        <w:jc w:val="both"/>
        <w:outlineLvl w:val="9"/>
        <w:rPr>
          <w:b w:val="0"/>
          <w:bCs w:val="0"/>
          <w:i w:val="0"/>
          <w:iCs w:val="0"/>
        </w:rPr>
      </w:pPr>
    </w:p>
    <w:p w14:paraId="59D973E4" w14:textId="77777777" w:rsidR="00696065" w:rsidRDefault="00696065">
      <w:pPr>
        <w:pStyle w:val="Titolo61"/>
        <w:kinsoku w:val="0"/>
        <w:overflowPunct w:val="0"/>
        <w:spacing w:line="160" w:lineRule="exact"/>
        <w:ind w:left="230" w:right="284"/>
        <w:jc w:val="both"/>
        <w:outlineLvl w:val="9"/>
        <w:rPr>
          <w:b w:val="0"/>
          <w:bCs w:val="0"/>
          <w:i w:val="0"/>
          <w:iCs w:val="0"/>
        </w:rPr>
      </w:pPr>
    </w:p>
    <w:p w14:paraId="063FD4D0" w14:textId="77777777" w:rsidR="00696065" w:rsidRDefault="00696065">
      <w:pPr>
        <w:pStyle w:val="Titolo61"/>
        <w:kinsoku w:val="0"/>
        <w:overflowPunct w:val="0"/>
        <w:spacing w:line="160" w:lineRule="exact"/>
        <w:ind w:left="230" w:right="284"/>
        <w:jc w:val="both"/>
        <w:outlineLvl w:val="9"/>
        <w:rPr>
          <w:b w:val="0"/>
          <w:bCs w:val="0"/>
          <w:i w:val="0"/>
          <w:iCs w:val="0"/>
        </w:rPr>
      </w:pPr>
    </w:p>
    <w:p w14:paraId="59D3E104" w14:textId="77777777" w:rsidR="00696065" w:rsidRDefault="00696065">
      <w:pPr>
        <w:pStyle w:val="Titolo61"/>
        <w:kinsoku w:val="0"/>
        <w:overflowPunct w:val="0"/>
        <w:spacing w:line="160" w:lineRule="exact"/>
        <w:ind w:left="230" w:right="284"/>
        <w:jc w:val="both"/>
        <w:outlineLvl w:val="9"/>
        <w:rPr>
          <w:b w:val="0"/>
          <w:bCs w:val="0"/>
          <w:i w:val="0"/>
          <w:iCs w:val="0"/>
        </w:rPr>
      </w:pPr>
    </w:p>
    <w:p w14:paraId="306C2BCC" w14:textId="77777777" w:rsidR="00696065" w:rsidRDefault="00696065">
      <w:pPr>
        <w:pStyle w:val="Titolo61"/>
        <w:kinsoku w:val="0"/>
        <w:overflowPunct w:val="0"/>
        <w:spacing w:line="160" w:lineRule="exact"/>
        <w:ind w:left="230" w:right="284"/>
        <w:jc w:val="both"/>
        <w:outlineLvl w:val="9"/>
        <w:rPr>
          <w:b w:val="0"/>
          <w:bCs w:val="0"/>
          <w:i w:val="0"/>
          <w:iCs w:val="0"/>
        </w:rPr>
      </w:pPr>
    </w:p>
    <w:p w14:paraId="40D906AE" w14:textId="77777777" w:rsidR="00696065" w:rsidRDefault="00696065">
      <w:pPr>
        <w:pStyle w:val="Titolo61"/>
        <w:kinsoku w:val="0"/>
        <w:overflowPunct w:val="0"/>
        <w:spacing w:line="160" w:lineRule="exact"/>
        <w:ind w:left="230" w:right="284"/>
        <w:jc w:val="both"/>
        <w:outlineLvl w:val="9"/>
        <w:rPr>
          <w:b w:val="0"/>
          <w:bCs w:val="0"/>
          <w:i w:val="0"/>
          <w:iCs w:val="0"/>
        </w:rPr>
      </w:pPr>
    </w:p>
    <w:p w14:paraId="60E20552" w14:textId="77777777" w:rsidR="00696065" w:rsidRDefault="00696065">
      <w:pPr>
        <w:pStyle w:val="Titolo61"/>
        <w:kinsoku w:val="0"/>
        <w:overflowPunct w:val="0"/>
        <w:spacing w:line="160" w:lineRule="exact"/>
        <w:ind w:left="230" w:right="284"/>
        <w:jc w:val="both"/>
        <w:outlineLvl w:val="9"/>
        <w:rPr>
          <w:b w:val="0"/>
          <w:bCs w:val="0"/>
          <w:i w:val="0"/>
          <w:iCs w:val="0"/>
        </w:rPr>
      </w:pPr>
    </w:p>
    <w:p w14:paraId="59F2F8E6" w14:textId="77777777" w:rsidR="00696065" w:rsidRDefault="00696065">
      <w:pPr>
        <w:pStyle w:val="Titolo61"/>
        <w:kinsoku w:val="0"/>
        <w:overflowPunct w:val="0"/>
        <w:spacing w:line="160" w:lineRule="exact"/>
        <w:ind w:left="230" w:right="284"/>
        <w:jc w:val="both"/>
        <w:outlineLvl w:val="9"/>
        <w:rPr>
          <w:b w:val="0"/>
          <w:bCs w:val="0"/>
          <w:i w:val="0"/>
          <w:iCs w:val="0"/>
        </w:rPr>
      </w:pPr>
    </w:p>
    <w:p w14:paraId="59436ECA" w14:textId="77777777" w:rsidR="00696065" w:rsidRDefault="00696065">
      <w:pPr>
        <w:pStyle w:val="Titolo61"/>
        <w:kinsoku w:val="0"/>
        <w:overflowPunct w:val="0"/>
        <w:spacing w:line="160" w:lineRule="exact"/>
        <w:ind w:left="230" w:right="284"/>
        <w:jc w:val="both"/>
        <w:outlineLvl w:val="9"/>
        <w:rPr>
          <w:b w:val="0"/>
          <w:bCs w:val="0"/>
          <w:i w:val="0"/>
          <w:iCs w:val="0"/>
        </w:rPr>
      </w:pPr>
    </w:p>
    <w:p w14:paraId="0AFE100E" w14:textId="77777777" w:rsidR="00696065" w:rsidRDefault="00696065">
      <w:pPr>
        <w:pStyle w:val="Titolo61"/>
        <w:kinsoku w:val="0"/>
        <w:overflowPunct w:val="0"/>
        <w:spacing w:line="160" w:lineRule="exact"/>
        <w:ind w:left="230" w:right="284"/>
        <w:jc w:val="both"/>
        <w:outlineLvl w:val="9"/>
        <w:rPr>
          <w:b w:val="0"/>
          <w:bCs w:val="0"/>
          <w:i w:val="0"/>
          <w:iCs w:val="0"/>
        </w:rPr>
      </w:pPr>
    </w:p>
    <w:p w14:paraId="4FBAA64D" w14:textId="77777777" w:rsidR="00696065" w:rsidRDefault="00696065">
      <w:pPr>
        <w:pStyle w:val="Titolo61"/>
        <w:kinsoku w:val="0"/>
        <w:overflowPunct w:val="0"/>
        <w:spacing w:line="160" w:lineRule="exact"/>
        <w:ind w:left="230" w:right="284"/>
        <w:jc w:val="both"/>
        <w:outlineLvl w:val="9"/>
        <w:rPr>
          <w:b w:val="0"/>
          <w:bCs w:val="0"/>
          <w:i w:val="0"/>
          <w:iCs w:val="0"/>
        </w:rPr>
      </w:pPr>
    </w:p>
    <w:p w14:paraId="468AC12C" w14:textId="77777777" w:rsidR="00696065" w:rsidRDefault="00696065">
      <w:pPr>
        <w:pStyle w:val="Titolo61"/>
        <w:kinsoku w:val="0"/>
        <w:overflowPunct w:val="0"/>
        <w:spacing w:line="160" w:lineRule="exact"/>
        <w:ind w:left="230" w:right="284"/>
        <w:jc w:val="both"/>
        <w:outlineLvl w:val="9"/>
        <w:rPr>
          <w:b w:val="0"/>
          <w:bCs w:val="0"/>
          <w:i w:val="0"/>
          <w:iCs w:val="0"/>
        </w:rPr>
      </w:pPr>
    </w:p>
    <w:p w14:paraId="54218FB9" w14:textId="77777777" w:rsidR="00696065" w:rsidRDefault="00696065">
      <w:pPr>
        <w:pStyle w:val="Titolo61"/>
        <w:kinsoku w:val="0"/>
        <w:overflowPunct w:val="0"/>
        <w:spacing w:line="160" w:lineRule="exact"/>
        <w:ind w:left="230" w:right="284"/>
        <w:jc w:val="both"/>
        <w:outlineLvl w:val="9"/>
        <w:rPr>
          <w:b w:val="0"/>
          <w:bCs w:val="0"/>
          <w:i w:val="0"/>
          <w:iCs w:val="0"/>
        </w:rPr>
      </w:pPr>
    </w:p>
    <w:p w14:paraId="269384C6" w14:textId="77777777" w:rsidR="00696065" w:rsidRDefault="00696065">
      <w:pPr>
        <w:pStyle w:val="Titolo61"/>
        <w:kinsoku w:val="0"/>
        <w:overflowPunct w:val="0"/>
        <w:spacing w:line="160" w:lineRule="exact"/>
        <w:ind w:left="230" w:right="284"/>
        <w:jc w:val="both"/>
        <w:outlineLvl w:val="9"/>
        <w:rPr>
          <w:b w:val="0"/>
          <w:bCs w:val="0"/>
          <w:i w:val="0"/>
          <w:iCs w:val="0"/>
        </w:rPr>
      </w:pPr>
    </w:p>
    <w:p w14:paraId="04596E3C" w14:textId="77777777" w:rsidR="00696065" w:rsidRDefault="00696065">
      <w:pPr>
        <w:pStyle w:val="Titolo61"/>
        <w:kinsoku w:val="0"/>
        <w:overflowPunct w:val="0"/>
        <w:spacing w:line="160" w:lineRule="exact"/>
        <w:ind w:left="230" w:right="284"/>
        <w:jc w:val="both"/>
        <w:outlineLvl w:val="9"/>
        <w:rPr>
          <w:b w:val="0"/>
          <w:bCs w:val="0"/>
          <w:i w:val="0"/>
          <w:iCs w:val="0"/>
        </w:rPr>
      </w:pPr>
    </w:p>
    <w:p w14:paraId="75E6A027" w14:textId="77777777" w:rsidR="00696065" w:rsidRDefault="00696065">
      <w:pPr>
        <w:pStyle w:val="Titolo61"/>
        <w:kinsoku w:val="0"/>
        <w:overflowPunct w:val="0"/>
        <w:spacing w:line="160" w:lineRule="exact"/>
        <w:ind w:left="230" w:right="284"/>
        <w:jc w:val="both"/>
        <w:outlineLvl w:val="9"/>
        <w:rPr>
          <w:b w:val="0"/>
          <w:bCs w:val="0"/>
          <w:i w:val="0"/>
          <w:iCs w:val="0"/>
        </w:rPr>
      </w:pPr>
    </w:p>
    <w:p w14:paraId="2B9AE664" w14:textId="77777777" w:rsidR="00696065" w:rsidRDefault="00696065">
      <w:pPr>
        <w:pStyle w:val="Titolo61"/>
        <w:kinsoku w:val="0"/>
        <w:overflowPunct w:val="0"/>
        <w:spacing w:line="160" w:lineRule="exact"/>
        <w:ind w:left="230" w:right="284"/>
        <w:jc w:val="both"/>
        <w:outlineLvl w:val="9"/>
        <w:rPr>
          <w:b w:val="0"/>
          <w:bCs w:val="0"/>
          <w:i w:val="0"/>
          <w:iCs w:val="0"/>
        </w:rPr>
      </w:pPr>
    </w:p>
    <w:p w14:paraId="7085454B" w14:textId="77777777" w:rsidR="00696065" w:rsidRDefault="00696065">
      <w:pPr>
        <w:pStyle w:val="Titolo61"/>
        <w:kinsoku w:val="0"/>
        <w:overflowPunct w:val="0"/>
        <w:spacing w:line="160" w:lineRule="exact"/>
        <w:ind w:left="230" w:right="284"/>
        <w:jc w:val="both"/>
        <w:outlineLvl w:val="9"/>
        <w:rPr>
          <w:b w:val="0"/>
          <w:bCs w:val="0"/>
          <w:i w:val="0"/>
          <w:iCs w:val="0"/>
        </w:rPr>
      </w:pPr>
    </w:p>
    <w:p w14:paraId="43C04C93" w14:textId="77777777" w:rsidR="00673318" w:rsidRDefault="00673318">
      <w:pPr>
        <w:pStyle w:val="Titolo61"/>
        <w:kinsoku w:val="0"/>
        <w:overflowPunct w:val="0"/>
        <w:spacing w:line="160" w:lineRule="exact"/>
        <w:ind w:left="230" w:right="284"/>
        <w:jc w:val="both"/>
        <w:outlineLvl w:val="9"/>
        <w:rPr>
          <w:b w:val="0"/>
          <w:bCs w:val="0"/>
          <w:i w:val="0"/>
          <w:iCs w:val="0"/>
        </w:rPr>
      </w:pPr>
    </w:p>
    <w:p w14:paraId="434686D5" w14:textId="77777777" w:rsidR="00673318" w:rsidRDefault="00673318" w:rsidP="00673318">
      <w:pPr>
        <w:pStyle w:val="Titolo61"/>
        <w:kinsoku w:val="0"/>
        <w:overflowPunct w:val="0"/>
        <w:ind w:left="232" w:right="284"/>
        <w:jc w:val="both"/>
        <w:outlineLvl w:val="9"/>
        <w:rPr>
          <w:b w:val="0"/>
          <w:bCs w:val="0"/>
          <w:i w:val="0"/>
          <w:iCs w:val="0"/>
        </w:rPr>
      </w:pPr>
    </w:p>
    <w:p w14:paraId="03AF74A5" w14:textId="77777777" w:rsidR="00C15749" w:rsidRDefault="00C15749" w:rsidP="00673318">
      <w:pPr>
        <w:pStyle w:val="Titolo61"/>
        <w:kinsoku w:val="0"/>
        <w:overflowPunct w:val="0"/>
        <w:ind w:left="232" w:right="284"/>
        <w:jc w:val="both"/>
        <w:outlineLvl w:val="9"/>
        <w:rPr>
          <w:b w:val="0"/>
          <w:bCs w:val="0"/>
          <w:i w:val="0"/>
          <w:iCs w:val="0"/>
        </w:rPr>
      </w:pPr>
    </w:p>
    <w:p w14:paraId="7D1A9A8E" w14:textId="77777777" w:rsidR="00C15749" w:rsidRDefault="00C15749" w:rsidP="00673318">
      <w:pPr>
        <w:pStyle w:val="Titolo61"/>
        <w:kinsoku w:val="0"/>
        <w:overflowPunct w:val="0"/>
        <w:ind w:left="232" w:right="284"/>
        <w:jc w:val="both"/>
        <w:outlineLvl w:val="9"/>
        <w:rPr>
          <w:b w:val="0"/>
          <w:bCs w:val="0"/>
          <w:i w:val="0"/>
          <w:iCs w:val="0"/>
        </w:rPr>
      </w:pPr>
    </w:p>
    <w:p w14:paraId="00A837C5" w14:textId="77777777" w:rsidR="00C15749" w:rsidRDefault="00C15749" w:rsidP="00673318">
      <w:pPr>
        <w:pStyle w:val="Titolo61"/>
        <w:kinsoku w:val="0"/>
        <w:overflowPunct w:val="0"/>
        <w:ind w:left="232" w:right="284"/>
        <w:jc w:val="both"/>
        <w:outlineLvl w:val="9"/>
        <w:rPr>
          <w:b w:val="0"/>
          <w:bCs w:val="0"/>
          <w:i w:val="0"/>
          <w:iCs w:val="0"/>
        </w:rPr>
      </w:pPr>
    </w:p>
    <w:p w14:paraId="50702F8C" w14:textId="77777777" w:rsidR="00C15749" w:rsidRDefault="00C15749" w:rsidP="00673318">
      <w:pPr>
        <w:pStyle w:val="Titolo61"/>
        <w:kinsoku w:val="0"/>
        <w:overflowPunct w:val="0"/>
        <w:ind w:left="232" w:right="284"/>
        <w:jc w:val="both"/>
        <w:outlineLvl w:val="9"/>
        <w:rPr>
          <w:b w:val="0"/>
          <w:bCs w:val="0"/>
          <w:i w:val="0"/>
          <w:iCs w:val="0"/>
        </w:rPr>
      </w:pPr>
    </w:p>
    <w:p w14:paraId="7ADCE36D" w14:textId="77777777" w:rsidR="00C15749" w:rsidRDefault="00C15749" w:rsidP="00673318">
      <w:pPr>
        <w:pStyle w:val="Titolo61"/>
        <w:kinsoku w:val="0"/>
        <w:overflowPunct w:val="0"/>
        <w:ind w:left="232" w:right="284"/>
        <w:jc w:val="both"/>
        <w:outlineLvl w:val="9"/>
        <w:rPr>
          <w:b w:val="0"/>
          <w:bCs w:val="0"/>
          <w:i w:val="0"/>
          <w:iCs w:val="0"/>
        </w:rPr>
      </w:pPr>
    </w:p>
    <w:p w14:paraId="070DC28A" w14:textId="77777777" w:rsidR="00C15749" w:rsidRDefault="00C15749" w:rsidP="00673318">
      <w:pPr>
        <w:pStyle w:val="Titolo61"/>
        <w:kinsoku w:val="0"/>
        <w:overflowPunct w:val="0"/>
        <w:ind w:left="232" w:right="284"/>
        <w:jc w:val="both"/>
        <w:outlineLvl w:val="9"/>
        <w:rPr>
          <w:b w:val="0"/>
          <w:bCs w:val="0"/>
          <w:i w:val="0"/>
          <w:iCs w:val="0"/>
        </w:rPr>
      </w:pPr>
    </w:p>
    <w:p w14:paraId="35ECD803" w14:textId="77777777" w:rsidR="00C15749" w:rsidRDefault="00C15749" w:rsidP="00673318">
      <w:pPr>
        <w:pStyle w:val="Titolo61"/>
        <w:kinsoku w:val="0"/>
        <w:overflowPunct w:val="0"/>
        <w:ind w:left="232" w:right="284"/>
        <w:jc w:val="both"/>
        <w:outlineLvl w:val="9"/>
        <w:rPr>
          <w:b w:val="0"/>
          <w:bCs w:val="0"/>
          <w:i w:val="0"/>
          <w:iCs w:val="0"/>
        </w:rPr>
      </w:pPr>
    </w:p>
    <w:p w14:paraId="5A27C78D" w14:textId="77777777" w:rsidR="00C15749" w:rsidRDefault="00C15749" w:rsidP="00673318">
      <w:pPr>
        <w:pStyle w:val="Titolo61"/>
        <w:kinsoku w:val="0"/>
        <w:overflowPunct w:val="0"/>
        <w:ind w:left="232" w:right="284"/>
        <w:jc w:val="both"/>
        <w:outlineLvl w:val="9"/>
        <w:rPr>
          <w:b w:val="0"/>
          <w:bCs w:val="0"/>
          <w:i w:val="0"/>
          <w:iCs w:val="0"/>
        </w:rPr>
      </w:pPr>
    </w:p>
    <w:p w14:paraId="431F4B9B" w14:textId="77777777" w:rsidR="00C15749" w:rsidRDefault="00C15749" w:rsidP="00673318">
      <w:pPr>
        <w:pStyle w:val="Titolo61"/>
        <w:kinsoku w:val="0"/>
        <w:overflowPunct w:val="0"/>
        <w:ind w:left="232" w:right="284"/>
        <w:jc w:val="both"/>
        <w:outlineLvl w:val="9"/>
        <w:rPr>
          <w:b w:val="0"/>
          <w:bCs w:val="0"/>
          <w:i w:val="0"/>
          <w:iCs w:val="0"/>
        </w:rPr>
      </w:pPr>
    </w:p>
    <w:p w14:paraId="22A45BEB" w14:textId="77777777" w:rsidR="00C15749" w:rsidRDefault="00C15749" w:rsidP="00673318">
      <w:pPr>
        <w:pStyle w:val="Titolo61"/>
        <w:kinsoku w:val="0"/>
        <w:overflowPunct w:val="0"/>
        <w:ind w:left="232" w:right="284"/>
        <w:jc w:val="both"/>
        <w:outlineLvl w:val="9"/>
        <w:rPr>
          <w:b w:val="0"/>
          <w:bCs w:val="0"/>
          <w:i w:val="0"/>
          <w:iCs w:val="0"/>
        </w:rPr>
      </w:pPr>
    </w:p>
    <w:p w14:paraId="1666FB59" w14:textId="77777777" w:rsidR="00C15749" w:rsidRDefault="00C15749" w:rsidP="00673318">
      <w:pPr>
        <w:pStyle w:val="Titolo61"/>
        <w:kinsoku w:val="0"/>
        <w:overflowPunct w:val="0"/>
        <w:ind w:left="232" w:right="284"/>
        <w:jc w:val="both"/>
        <w:outlineLvl w:val="9"/>
        <w:rPr>
          <w:b w:val="0"/>
          <w:bCs w:val="0"/>
          <w:i w:val="0"/>
          <w:iCs w:val="0"/>
        </w:rPr>
      </w:pPr>
    </w:p>
    <w:p w14:paraId="07C548EC" w14:textId="77777777" w:rsidR="00C15749" w:rsidRDefault="00C15749" w:rsidP="00673318">
      <w:pPr>
        <w:pStyle w:val="Titolo61"/>
        <w:kinsoku w:val="0"/>
        <w:overflowPunct w:val="0"/>
        <w:ind w:left="232" w:right="284"/>
        <w:jc w:val="both"/>
        <w:outlineLvl w:val="9"/>
        <w:rPr>
          <w:b w:val="0"/>
          <w:bCs w:val="0"/>
          <w:i w:val="0"/>
          <w:iCs w:val="0"/>
        </w:rPr>
      </w:pPr>
    </w:p>
    <w:p w14:paraId="368B3311" w14:textId="77777777" w:rsidR="00C15749" w:rsidRDefault="00C15749" w:rsidP="00673318">
      <w:pPr>
        <w:pStyle w:val="Titolo61"/>
        <w:kinsoku w:val="0"/>
        <w:overflowPunct w:val="0"/>
        <w:ind w:left="232" w:right="284"/>
        <w:jc w:val="both"/>
        <w:outlineLvl w:val="9"/>
        <w:rPr>
          <w:b w:val="0"/>
          <w:bCs w:val="0"/>
          <w:i w:val="0"/>
          <w:iCs w:val="0"/>
        </w:rPr>
      </w:pPr>
    </w:p>
    <w:p w14:paraId="1532E8E6" w14:textId="77777777" w:rsidR="00C15749" w:rsidRDefault="00C15749" w:rsidP="00673318">
      <w:pPr>
        <w:pStyle w:val="Titolo61"/>
        <w:kinsoku w:val="0"/>
        <w:overflowPunct w:val="0"/>
        <w:ind w:left="232" w:right="284"/>
        <w:jc w:val="both"/>
        <w:outlineLvl w:val="9"/>
        <w:rPr>
          <w:b w:val="0"/>
          <w:bCs w:val="0"/>
          <w:i w:val="0"/>
          <w:iCs w:val="0"/>
        </w:rPr>
      </w:pPr>
    </w:p>
    <w:p w14:paraId="5D1D6B3D" w14:textId="77777777" w:rsidR="00C15749" w:rsidRDefault="00C15749" w:rsidP="00673318">
      <w:pPr>
        <w:pStyle w:val="Titolo61"/>
        <w:kinsoku w:val="0"/>
        <w:overflowPunct w:val="0"/>
        <w:ind w:left="232" w:right="284"/>
        <w:jc w:val="both"/>
        <w:outlineLvl w:val="9"/>
        <w:rPr>
          <w:b w:val="0"/>
          <w:bCs w:val="0"/>
          <w:i w:val="0"/>
          <w:iCs w:val="0"/>
        </w:rPr>
      </w:pPr>
    </w:p>
    <w:p w14:paraId="4CA7D907" w14:textId="77777777" w:rsidR="00C15749" w:rsidRDefault="00C15749" w:rsidP="00673318">
      <w:pPr>
        <w:pStyle w:val="Titolo61"/>
        <w:kinsoku w:val="0"/>
        <w:overflowPunct w:val="0"/>
        <w:ind w:left="232" w:right="284"/>
        <w:jc w:val="both"/>
        <w:outlineLvl w:val="9"/>
        <w:rPr>
          <w:b w:val="0"/>
          <w:bCs w:val="0"/>
          <w:i w:val="0"/>
          <w:iCs w:val="0"/>
        </w:rPr>
      </w:pPr>
    </w:p>
    <w:p w14:paraId="5E3DC186" w14:textId="77777777" w:rsidR="00C15749" w:rsidRDefault="00C15749" w:rsidP="00673318">
      <w:pPr>
        <w:pStyle w:val="Titolo61"/>
        <w:kinsoku w:val="0"/>
        <w:overflowPunct w:val="0"/>
        <w:ind w:left="232" w:right="284"/>
        <w:jc w:val="both"/>
        <w:outlineLvl w:val="9"/>
        <w:rPr>
          <w:b w:val="0"/>
          <w:bCs w:val="0"/>
          <w:i w:val="0"/>
          <w:iCs w:val="0"/>
        </w:rPr>
      </w:pPr>
    </w:p>
    <w:p w14:paraId="023625AC" w14:textId="77777777" w:rsidR="00C15749" w:rsidRDefault="00C15749" w:rsidP="00673318">
      <w:pPr>
        <w:pStyle w:val="Titolo61"/>
        <w:kinsoku w:val="0"/>
        <w:overflowPunct w:val="0"/>
        <w:ind w:left="232" w:right="284"/>
        <w:jc w:val="both"/>
        <w:outlineLvl w:val="9"/>
        <w:rPr>
          <w:b w:val="0"/>
          <w:bCs w:val="0"/>
          <w:i w:val="0"/>
          <w:iCs w:val="0"/>
        </w:rPr>
      </w:pPr>
    </w:p>
    <w:p w14:paraId="724FF1DA" w14:textId="77777777" w:rsidR="00C15749" w:rsidRDefault="00C15749" w:rsidP="00673318">
      <w:pPr>
        <w:pStyle w:val="Titolo61"/>
        <w:kinsoku w:val="0"/>
        <w:overflowPunct w:val="0"/>
        <w:ind w:left="232" w:right="284"/>
        <w:jc w:val="both"/>
        <w:outlineLvl w:val="9"/>
        <w:rPr>
          <w:b w:val="0"/>
          <w:bCs w:val="0"/>
          <w:i w:val="0"/>
          <w:iCs w:val="0"/>
        </w:rPr>
      </w:pPr>
    </w:p>
    <w:p w14:paraId="7FFE2524" w14:textId="77777777" w:rsidR="00C15749" w:rsidRDefault="00C15749" w:rsidP="00673318">
      <w:pPr>
        <w:pStyle w:val="Titolo61"/>
        <w:kinsoku w:val="0"/>
        <w:overflowPunct w:val="0"/>
        <w:ind w:left="232" w:right="284"/>
        <w:jc w:val="both"/>
        <w:outlineLvl w:val="9"/>
        <w:rPr>
          <w:b w:val="0"/>
          <w:bCs w:val="0"/>
          <w:i w:val="0"/>
          <w:iCs w:val="0"/>
        </w:rPr>
      </w:pPr>
    </w:p>
    <w:p w14:paraId="53E3CB0A" w14:textId="77777777" w:rsidR="00673318" w:rsidRDefault="00673318" w:rsidP="00673318">
      <w:pPr>
        <w:pStyle w:val="Titolo61"/>
        <w:kinsoku w:val="0"/>
        <w:overflowPunct w:val="0"/>
        <w:ind w:left="232" w:right="284"/>
        <w:jc w:val="both"/>
        <w:outlineLvl w:val="9"/>
        <w:rPr>
          <w:b w:val="0"/>
          <w:bCs w:val="0"/>
          <w:i w:val="0"/>
          <w:iCs w:val="0"/>
        </w:rPr>
      </w:pPr>
    </w:p>
    <w:p w14:paraId="64F12D4D" w14:textId="77777777" w:rsidR="00C80B00" w:rsidRDefault="00C80B00" w:rsidP="00673318">
      <w:pPr>
        <w:kinsoku w:val="0"/>
        <w:overflowPunct w:val="0"/>
        <w:spacing w:before="67"/>
        <w:ind w:left="29"/>
        <w:jc w:val="center"/>
        <w:rPr>
          <w:rFonts w:ascii="Arial" w:hAnsi="Arial" w:cs="Arial"/>
          <w:b/>
          <w:bCs/>
          <w:spacing w:val="-2"/>
        </w:rPr>
      </w:pPr>
    </w:p>
    <w:p w14:paraId="1363C7AE" w14:textId="77777777" w:rsidR="00C80B00" w:rsidRDefault="00C80B00" w:rsidP="00673318">
      <w:pPr>
        <w:kinsoku w:val="0"/>
        <w:overflowPunct w:val="0"/>
        <w:spacing w:before="67"/>
        <w:ind w:left="29"/>
        <w:jc w:val="center"/>
        <w:rPr>
          <w:rFonts w:ascii="Arial" w:hAnsi="Arial" w:cs="Arial"/>
          <w:b/>
          <w:bCs/>
          <w:spacing w:val="-2"/>
        </w:rPr>
      </w:pPr>
    </w:p>
    <w:p w14:paraId="75F0167B" w14:textId="77777777" w:rsidR="00C80B00" w:rsidRDefault="00C80B00" w:rsidP="00673318">
      <w:pPr>
        <w:kinsoku w:val="0"/>
        <w:overflowPunct w:val="0"/>
        <w:spacing w:before="67"/>
        <w:ind w:left="29"/>
        <w:jc w:val="center"/>
        <w:rPr>
          <w:rFonts w:ascii="Arial" w:hAnsi="Arial" w:cs="Arial"/>
          <w:b/>
          <w:bCs/>
          <w:spacing w:val="-2"/>
        </w:rPr>
      </w:pPr>
    </w:p>
    <w:p w14:paraId="169B5656" w14:textId="77777777" w:rsidR="00C80B00" w:rsidRDefault="00C80B00" w:rsidP="00673318">
      <w:pPr>
        <w:kinsoku w:val="0"/>
        <w:overflowPunct w:val="0"/>
        <w:spacing w:before="67"/>
        <w:ind w:left="29"/>
        <w:jc w:val="center"/>
        <w:rPr>
          <w:rFonts w:ascii="Arial" w:hAnsi="Arial" w:cs="Arial"/>
          <w:b/>
          <w:bCs/>
          <w:spacing w:val="-2"/>
        </w:rPr>
      </w:pPr>
    </w:p>
    <w:p w14:paraId="604BD936" w14:textId="77777777" w:rsidR="00696065" w:rsidRDefault="00696065" w:rsidP="00673318">
      <w:pPr>
        <w:kinsoku w:val="0"/>
        <w:overflowPunct w:val="0"/>
        <w:spacing w:before="67"/>
        <w:ind w:left="29"/>
        <w:jc w:val="center"/>
        <w:rPr>
          <w:rFonts w:ascii="Arial" w:hAnsi="Arial" w:cs="Arial"/>
          <w:b/>
          <w:bCs/>
          <w:spacing w:val="-2"/>
        </w:rPr>
      </w:pPr>
    </w:p>
    <w:p w14:paraId="58D8E0C1" w14:textId="77777777" w:rsidR="00696065" w:rsidRDefault="00696065" w:rsidP="00673318">
      <w:pPr>
        <w:kinsoku w:val="0"/>
        <w:overflowPunct w:val="0"/>
        <w:spacing w:before="67"/>
        <w:ind w:left="29"/>
        <w:jc w:val="center"/>
        <w:rPr>
          <w:rFonts w:ascii="Arial" w:hAnsi="Arial" w:cs="Arial"/>
          <w:b/>
          <w:bCs/>
          <w:spacing w:val="-2"/>
        </w:rPr>
      </w:pPr>
    </w:p>
    <w:p w14:paraId="13333AC9" w14:textId="77777777" w:rsidR="00696065" w:rsidRDefault="00696065" w:rsidP="00673318">
      <w:pPr>
        <w:kinsoku w:val="0"/>
        <w:overflowPunct w:val="0"/>
        <w:spacing w:before="67"/>
        <w:ind w:left="29"/>
        <w:jc w:val="center"/>
        <w:rPr>
          <w:rFonts w:ascii="Arial" w:hAnsi="Arial" w:cs="Arial"/>
          <w:b/>
          <w:bCs/>
          <w:spacing w:val="-2"/>
        </w:rPr>
      </w:pPr>
    </w:p>
    <w:p w14:paraId="2F62EF5C" w14:textId="77777777" w:rsidR="00696065" w:rsidRDefault="00696065" w:rsidP="00673318">
      <w:pPr>
        <w:kinsoku w:val="0"/>
        <w:overflowPunct w:val="0"/>
        <w:spacing w:before="67"/>
        <w:ind w:left="29"/>
        <w:jc w:val="center"/>
        <w:rPr>
          <w:rFonts w:ascii="Arial" w:hAnsi="Arial" w:cs="Arial"/>
          <w:b/>
          <w:bCs/>
          <w:spacing w:val="-2"/>
        </w:rPr>
      </w:pPr>
    </w:p>
    <w:p w14:paraId="01857B0F" w14:textId="77777777" w:rsidR="00696065" w:rsidRDefault="00696065" w:rsidP="00673318">
      <w:pPr>
        <w:kinsoku w:val="0"/>
        <w:overflowPunct w:val="0"/>
        <w:spacing w:before="67"/>
        <w:ind w:left="29"/>
        <w:jc w:val="center"/>
        <w:rPr>
          <w:rFonts w:ascii="Arial" w:hAnsi="Arial" w:cs="Arial"/>
          <w:b/>
          <w:bCs/>
          <w:spacing w:val="-2"/>
        </w:rPr>
      </w:pPr>
    </w:p>
    <w:p w14:paraId="78CEB1BB" w14:textId="77777777" w:rsidR="00696065" w:rsidRDefault="00696065" w:rsidP="00673318">
      <w:pPr>
        <w:kinsoku w:val="0"/>
        <w:overflowPunct w:val="0"/>
        <w:spacing w:before="67"/>
        <w:ind w:left="29"/>
        <w:jc w:val="center"/>
        <w:rPr>
          <w:rFonts w:ascii="Arial" w:hAnsi="Arial" w:cs="Arial"/>
          <w:b/>
          <w:bCs/>
          <w:spacing w:val="-2"/>
        </w:rPr>
      </w:pPr>
    </w:p>
    <w:p w14:paraId="2C85577C" w14:textId="77777777" w:rsidR="00673318" w:rsidRPr="00673318" w:rsidRDefault="00673318" w:rsidP="001B2780">
      <w:pPr>
        <w:kinsoku w:val="0"/>
        <w:overflowPunct w:val="0"/>
        <w:spacing w:before="67"/>
        <w:ind w:left="28"/>
        <w:jc w:val="center"/>
        <w:rPr>
          <w:rFonts w:ascii="Arial" w:hAnsi="Arial" w:cs="Arial"/>
          <w:b/>
          <w:bCs/>
          <w:spacing w:val="-2"/>
        </w:rPr>
      </w:pPr>
      <w:r w:rsidRPr="00673318">
        <w:rPr>
          <w:rFonts w:ascii="Arial" w:hAnsi="Arial" w:cs="Arial"/>
          <w:b/>
          <w:bCs/>
          <w:spacing w:val="-2"/>
        </w:rPr>
        <w:t>NOTE ESPLICATIVE</w:t>
      </w:r>
    </w:p>
    <w:p w14:paraId="1279FB81" w14:textId="77777777" w:rsidR="00673318" w:rsidRPr="00673318" w:rsidRDefault="00673318" w:rsidP="001B2780">
      <w:pPr>
        <w:pStyle w:val="Titolo61"/>
        <w:kinsoku w:val="0"/>
        <w:overflowPunct w:val="0"/>
        <w:ind w:left="0" w:right="-7"/>
        <w:jc w:val="both"/>
        <w:outlineLvl w:val="9"/>
        <w:rPr>
          <w:b w:val="0"/>
          <w:bCs w:val="0"/>
          <w:i w:val="0"/>
          <w:iCs w:val="0"/>
          <w:sz w:val="24"/>
          <w:szCs w:val="24"/>
        </w:rPr>
      </w:pPr>
    </w:p>
    <w:p w14:paraId="6CB233F7" w14:textId="77777777" w:rsidR="003D3B96" w:rsidRDefault="003D3B96" w:rsidP="001B2780">
      <w:pPr>
        <w:pStyle w:val="Titolo61"/>
        <w:kinsoku w:val="0"/>
        <w:overflowPunct w:val="0"/>
        <w:ind w:left="0" w:right="-7"/>
        <w:jc w:val="both"/>
        <w:outlineLvl w:val="9"/>
        <w:rPr>
          <w:rFonts w:ascii="Times New Roman" w:hAnsi="Times New Roman" w:cs="Times New Roman"/>
          <w:bCs w:val="0"/>
          <w:i w:val="0"/>
          <w:iCs w:val="0"/>
          <w:sz w:val="22"/>
          <w:szCs w:val="22"/>
        </w:rPr>
      </w:pPr>
    </w:p>
    <w:p w14:paraId="0B807C1A" w14:textId="77777777" w:rsidR="00673318" w:rsidRDefault="0085159E" w:rsidP="001B2780">
      <w:pPr>
        <w:pStyle w:val="Titolo61"/>
        <w:kinsoku w:val="0"/>
        <w:overflowPunct w:val="0"/>
        <w:ind w:left="0" w:right="-7"/>
        <w:jc w:val="both"/>
        <w:outlineLvl w:val="9"/>
        <w:rPr>
          <w:rFonts w:ascii="Times New Roman" w:hAnsi="Times New Roman" w:cs="Times New Roman"/>
          <w:bCs w:val="0"/>
          <w:i w:val="0"/>
          <w:iCs w:val="0"/>
          <w:sz w:val="22"/>
          <w:szCs w:val="22"/>
        </w:rPr>
      </w:pPr>
      <w:r w:rsidRPr="00634D24">
        <w:rPr>
          <w:rFonts w:ascii="Times New Roman" w:hAnsi="Times New Roman" w:cs="Times New Roman"/>
          <w:bCs w:val="0"/>
          <w:i w:val="0"/>
          <w:iCs w:val="0"/>
          <w:sz w:val="22"/>
          <w:szCs w:val="22"/>
        </w:rPr>
        <w:t>Nota esplicativa 1:</w:t>
      </w:r>
    </w:p>
    <w:p w14:paraId="5B259E2D" w14:textId="77777777" w:rsidR="00634D24" w:rsidRPr="00634D24" w:rsidRDefault="00634D24" w:rsidP="001B2780">
      <w:pPr>
        <w:pStyle w:val="Titolo61"/>
        <w:kinsoku w:val="0"/>
        <w:overflowPunct w:val="0"/>
        <w:ind w:left="0" w:right="-7"/>
        <w:jc w:val="both"/>
        <w:outlineLvl w:val="9"/>
        <w:rPr>
          <w:rFonts w:ascii="Times New Roman" w:hAnsi="Times New Roman" w:cs="Times New Roman"/>
          <w:bCs w:val="0"/>
          <w:i w:val="0"/>
          <w:iCs w:val="0"/>
          <w:sz w:val="22"/>
          <w:szCs w:val="22"/>
        </w:rPr>
      </w:pPr>
    </w:p>
    <w:p w14:paraId="4D320F0C" w14:textId="77777777" w:rsidR="0085159E" w:rsidRPr="00DB210E" w:rsidRDefault="0085159E" w:rsidP="004A3289">
      <w:pPr>
        <w:pStyle w:val="western"/>
        <w:pBdr>
          <w:top w:val="single" w:sz="4" w:space="1" w:color="000000"/>
          <w:left w:val="single" w:sz="4" w:space="4" w:color="000000"/>
          <w:bottom w:val="single" w:sz="4" w:space="0" w:color="000000"/>
          <w:right w:val="single" w:sz="4" w:space="4" w:color="000000"/>
        </w:pBdr>
        <w:spacing w:before="0"/>
        <w:ind w:right="-7"/>
        <w:rPr>
          <w:b/>
          <w:bCs/>
          <w:i/>
          <w:iCs/>
          <w:sz w:val="16"/>
          <w:szCs w:val="16"/>
        </w:rPr>
      </w:pPr>
      <w:r w:rsidRPr="00DB210E">
        <w:rPr>
          <w:i/>
          <w:iCs/>
          <w:sz w:val="16"/>
          <w:szCs w:val="16"/>
        </w:rPr>
        <w:t>Si riporta</w:t>
      </w:r>
      <w:r w:rsidR="00C15749">
        <w:rPr>
          <w:i/>
          <w:iCs/>
          <w:sz w:val="16"/>
          <w:szCs w:val="16"/>
        </w:rPr>
        <w:t>no</w:t>
      </w:r>
      <w:r w:rsidRPr="00DB210E">
        <w:rPr>
          <w:i/>
          <w:iCs/>
          <w:sz w:val="16"/>
          <w:szCs w:val="16"/>
        </w:rPr>
        <w:t xml:space="preserve"> di seguito </w:t>
      </w:r>
      <w:r w:rsidR="00C15749">
        <w:rPr>
          <w:i/>
          <w:iCs/>
          <w:sz w:val="16"/>
          <w:szCs w:val="16"/>
        </w:rPr>
        <w:t>gli artt. 94 e 95 del D.lgs. n. 36/2023</w:t>
      </w:r>
    </w:p>
    <w:p w14:paraId="14780C04" w14:textId="77777777" w:rsidR="0085159E" w:rsidRPr="00DB210E" w:rsidRDefault="0085159E" w:rsidP="004A3289">
      <w:pPr>
        <w:pStyle w:val="western"/>
        <w:pBdr>
          <w:top w:val="single" w:sz="4" w:space="1" w:color="000000"/>
          <w:left w:val="single" w:sz="4" w:space="4" w:color="000000"/>
          <w:bottom w:val="single" w:sz="4" w:space="0" w:color="000000"/>
          <w:right w:val="single" w:sz="4" w:space="4" w:color="000000"/>
        </w:pBdr>
        <w:spacing w:before="0"/>
        <w:ind w:right="-7"/>
        <w:rPr>
          <w:sz w:val="16"/>
          <w:szCs w:val="16"/>
        </w:rPr>
      </w:pPr>
    </w:p>
    <w:p w14:paraId="5C71A1F6"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b/>
          <w:bCs/>
          <w:color w:val="000000"/>
          <w:sz w:val="16"/>
          <w:szCs w:val="16"/>
        </w:rPr>
        <w:t>Art. </w:t>
      </w:r>
      <w:bookmarkStart w:id="0" w:name="094"/>
      <w:r w:rsidRPr="00C15749">
        <w:rPr>
          <w:rFonts w:ascii="Arial" w:hAnsi="Arial" w:cs="Arial"/>
          <w:b/>
          <w:bCs/>
          <w:color w:val="000000"/>
          <w:sz w:val="16"/>
          <w:szCs w:val="16"/>
        </w:rPr>
        <w:t>94</w:t>
      </w:r>
      <w:bookmarkEnd w:id="0"/>
      <w:r w:rsidRPr="00C15749">
        <w:rPr>
          <w:rFonts w:ascii="Arial" w:hAnsi="Arial" w:cs="Arial"/>
          <w:b/>
          <w:bCs/>
          <w:color w:val="000000"/>
          <w:sz w:val="16"/>
          <w:szCs w:val="16"/>
        </w:rPr>
        <w:t>. (Cause di esclusione automatica)</w:t>
      </w:r>
    </w:p>
    <w:p w14:paraId="0E5F302A"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1. È causa di esclusione di un operatore economico dalla partecipazione a una procedura d'appalto la condanna con sentenza definitiva o decreto penale di condanna divenuto irrevocabile per uno dei seguenti reati:</w:t>
      </w:r>
    </w:p>
    <w:p w14:paraId="74C76DE8"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a) delitti, consumati o tentati, di cui agli </w:t>
      </w:r>
      <w:hyperlink r:id="rId7" w:anchor="416" w:history="1">
        <w:r w:rsidRPr="00C15749">
          <w:rPr>
            <w:rStyle w:val="Collegamentoipertestuale"/>
            <w:rFonts w:ascii="Arial" w:hAnsi="Arial" w:cs="Arial"/>
            <w:sz w:val="16"/>
            <w:szCs w:val="16"/>
          </w:rPr>
          <w:t>articoli 416, 416-bis del codice penale</w:t>
        </w:r>
      </w:hyperlink>
      <w:r w:rsidRPr="00C15749">
        <w:rPr>
          <w:rFonts w:ascii="Arial" w:hAnsi="Arial" w:cs="Arial"/>
          <w:color w:val="000000"/>
          <w:sz w:val="16"/>
          <w:szCs w:val="16"/>
        </w:rPr>
        <w:t> oppure delitti commessi avvalendosi delle condizioni previste dal predetto articolo 416-bis oppure al fine di agevolare l'attività delle associazioni previste dallo stesso articolo, nonché per i delitti, consumati o tentati, previsti dall'</w:t>
      </w:r>
      <w:hyperlink r:id="rId8" w:anchor="1990_0309_74" w:history="1">
        <w:r w:rsidRPr="00C15749">
          <w:rPr>
            <w:rStyle w:val="Collegamentoipertestuale"/>
            <w:rFonts w:ascii="Arial" w:hAnsi="Arial" w:cs="Arial"/>
            <w:sz w:val="16"/>
            <w:szCs w:val="16"/>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C15749">
        <w:rPr>
          <w:rFonts w:ascii="Arial" w:hAnsi="Arial" w:cs="Arial"/>
          <w:color w:val="000000"/>
          <w:sz w:val="16"/>
          <w:szCs w:val="16"/>
        </w:rPr>
        <w:t>, dall'articolo </w:t>
      </w:r>
      <w:hyperlink r:id="rId9" w:anchor="1973_0043_291-quater" w:history="1">
        <w:r w:rsidRPr="00C15749">
          <w:rPr>
            <w:rStyle w:val="Collegamentoipertestuale"/>
            <w:rFonts w:ascii="Arial" w:hAnsi="Arial" w:cs="Arial"/>
            <w:sz w:val="16"/>
            <w:szCs w:val="16"/>
          </w:rPr>
          <w:t>291-quater del testo unico delle disposizioni legislative in materia doganale, di cui al decreto del Presidente della Repubblica 23 gennaio 1973, n. 43</w:t>
        </w:r>
      </w:hyperlink>
      <w:r w:rsidRPr="00C15749">
        <w:rPr>
          <w:rFonts w:ascii="Arial" w:hAnsi="Arial" w:cs="Arial"/>
          <w:color w:val="000000"/>
          <w:sz w:val="16"/>
          <w:szCs w:val="16"/>
        </w:rPr>
        <w:t> e dall'</w:t>
      </w:r>
      <w:hyperlink r:id="rId10" w:anchor="452-quardiecies" w:history="1">
        <w:r w:rsidRPr="00C15749">
          <w:rPr>
            <w:rStyle w:val="Collegamentoipertestuale"/>
            <w:rFonts w:ascii="Arial" w:hAnsi="Arial" w:cs="Arial"/>
            <w:sz w:val="16"/>
            <w:szCs w:val="16"/>
          </w:rPr>
          <w:t>articolo 452-quaterdieces del codice penal</w:t>
        </w:r>
      </w:hyperlink>
      <w:r w:rsidRPr="00C15749">
        <w:rPr>
          <w:rFonts w:ascii="Arial" w:hAnsi="Arial" w:cs="Arial"/>
          <w:color w:val="000000"/>
          <w:sz w:val="16"/>
          <w:szCs w:val="16"/>
        </w:rPr>
        <w:t>e, in quanto riconducibili alla partecipazione a un'organizzazione criminale, quale definita all'articolo 2 della decisione quadro 2008/841/GAI del Consiglio dell’Unione europea, del 24 ottobre 2008;</w:t>
      </w:r>
      <w:r w:rsidRPr="00C15749">
        <w:rPr>
          <w:rFonts w:ascii="Arial" w:hAnsi="Arial" w:cs="Arial"/>
          <w:color w:val="000000"/>
          <w:sz w:val="16"/>
          <w:szCs w:val="16"/>
        </w:rPr>
        <w:br/>
        <w:t>b) delitti, consumati o tentati, di cui agli </w:t>
      </w:r>
      <w:hyperlink r:id="rId11" w:anchor="317" w:history="1">
        <w:r w:rsidRPr="00C15749">
          <w:rPr>
            <w:rStyle w:val="Collegamentoipertestuale"/>
            <w:rFonts w:ascii="Arial" w:hAnsi="Arial" w:cs="Arial"/>
            <w:sz w:val="16"/>
            <w:szCs w:val="16"/>
          </w:rPr>
          <w:t>articoli 317, 318, 319, 319-ter, 319-quater, 320, 321, 322, 322-bis</w:t>
        </w:r>
      </w:hyperlink>
      <w:r w:rsidRPr="00C15749">
        <w:rPr>
          <w:rFonts w:ascii="Arial" w:hAnsi="Arial" w:cs="Arial"/>
          <w:color w:val="000000"/>
          <w:sz w:val="16"/>
          <w:szCs w:val="16"/>
        </w:rPr>
        <w:t>, </w:t>
      </w:r>
      <w:hyperlink r:id="rId12" w:anchor="346-bis" w:history="1">
        <w:r w:rsidRPr="00C15749">
          <w:rPr>
            <w:rStyle w:val="Collegamentoipertestuale"/>
            <w:rFonts w:ascii="Arial" w:hAnsi="Arial" w:cs="Arial"/>
            <w:sz w:val="16"/>
            <w:szCs w:val="16"/>
          </w:rPr>
          <w:t>346-bis</w:t>
        </w:r>
      </w:hyperlink>
      <w:r w:rsidRPr="00C15749">
        <w:rPr>
          <w:rFonts w:ascii="Arial" w:hAnsi="Arial" w:cs="Arial"/>
          <w:color w:val="000000"/>
          <w:sz w:val="16"/>
          <w:szCs w:val="16"/>
        </w:rPr>
        <w:t>, </w:t>
      </w:r>
      <w:hyperlink r:id="rId13" w:anchor="353" w:history="1">
        <w:r w:rsidRPr="00C15749">
          <w:rPr>
            <w:rStyle w:val="Collegamentoipertestuale"/>
            <w:rFonts w:ascii="Arial" w:hAnsi="Arial" w:cs="Arial"/>
            <w:sz w:val="16"/>
            <w:szCs w:val="16"/>
          </w:rPr>
          <w:t>353, 353-bis, 354, 355 e 356 del codice penale</w:t>
        </w:r>
      </w:hyperlink>
      <w:r w:rsidRPr="00C15749">
        <w:rPr>
          <w:rFonts w:ascii="Arial" w:hAnsi="Arial" w:cs="Arial"/>
          <w:color w:val="000000"/>
          <w:sz w:val="16"/>
          <w:szCs w:val="16"/>
        </w:rPr>
        <w:t> nonché all'</w:t>
      </w:r>
      <w:hyperlink r:id="rId14" w:anchor="2635" w:history="1">
        <w:r w:rsidRPr="00C15749">
          <w:rPr>
            <w:rStyle w:val="Collegamentoipertestuale"/>
            <w:rFonts w:ascii="Arial" w:hAnsi="Arial" w:cs="Arial"/>
            <w:sz w:val="16"/>
            <w:szCs w:val="16"/>
          </w:rPr>
          <w:t>articolo 2635 del codice civile</w:t>
        </w:r>
      </w:hyperlink>
      <w:r w:rsidRPr="00C15749">
        <w:rPr>
          <w:rFonts w:ascii="Arial" w:hAnsi="Arial" w:cs="Arial"/>
          <w:color w:val="000000"/>
          <w:sz w:val="16"/>
          <w:szCs w:val="16"/>
        </w:rPr>
        <w:t>;</w:t>
      </w:r>
      <w:r w:rsidRPr="00C15749">
        <w:rPr>
          <w:rFonts w:ascii="Arial" w:hAnsi="Arial" w:cs="Arial"/>
          <w:color w:val="000000"/>
          <w:sz w:val="16"/>
          <w:szCs w:val="16"/>
        </w:rPr>
        <w:br/>
        <w:t>c) false comunicazioni sociali di cui agli </w:t>
      </w:r>
      <w:hyperlink r:id="rId15" w:anchor="2621" w:history="1">
        <w:r w:rsidRPr="00C15749">
          <w:rPr>
            <w:rStyle w:val="Collegamentoipertestuale"/>
            <w:rFonts w:ascii="Arial" w:hAnsi="Arial" w:cs="Arial"/>
            <w:sz w:val="16"/>
            <w:szCs w:val="16"/>
          </w:rPr>
          <w:t>articoli 2621</w:t>
        </w:r>
      </w:hyperlink>
      <w:r w:rsidRPr="00C15749">
        <w:rPr>
          <w:rFonts w:ascii="Arial" w:hAnsi="Arial" w:cs="Arial"/>
          <w:color w:val="000000"/>
          <w:sz w:val="16"/>
          <w:szCs w:val="16"/>
        </w:rPr>
        <w:t> e </w:t>
      </w:r>
      <w:hyperlink r:id="rId16" w:anchor="2622" w:history="1">
        <w:r w:rsidRPr="00C15749">
          <w:rPr>
            <w:rStyle w:val="Collegamentoipertestuale"/>
            <w:rFonts w:ascii="Arial" w:hAnsi="Arial" w:cs="Arial"/>
            <w:sz w:val="16"/>
            <w:szCs w:val="16"/>
          </w:rPr>
          <w:t>2622 del codice civile</w:t>
        </w:r>
      </w:hyperlink>
      <w:r w:rsidRPr="00C15749">
        <w:rPr>
          <w:rFonts w:ascii="Arial" w:hAnsi="Arial" w:cs="Arial"/>
          <w:color w:val="000000"/>
          <w:sz w:val="16"/>
          <w:szCs w:val="16"/>
        </w:rPr>
        <w:t>;</w:t>
      </w:r>
      <w:r w:rsidRPr="00C15749">
        <w:rPr>
          <w:rFonts w:ascii="Arial" w:hAnsi="Arial" w:cs="Arial"/>
          <w:color w:val="000000"/>
          <w:sz w:val="16"/>
          <w:szCs w:val="16"/>
        </w:rPr>
        <w:br/>
        <w:t>d) frode ai sensi dell'articolo 1 della convenzione relativa alla tutela degli interessi finanziari delle Comunità europee, del 26 luglio 1995;</w:t>
      </w:r>
      <w:r w:rsidRPr="00C15749">
        <w:rPr>
          <w:rFonts w:ascii="Arial" w:hAnsi="Arial" w:cs="Arial"/>
          <w:color w:val="000000"/>
          <w:sz w:val="16"/>
          <w:szCs w:val="16"/>
        </w:rPr>
        <w:br/>
        <w:t>e) delitti, consumati o tentati, commessi con finalità di terrorismo, anche internazionale, e di eversione dell'ordine costituzionale reati terroristici o reati connessi alle attività terroristiche;</w:t>
      </w:r>
      <w:r w:rsidRPr="00C15749">
        <w:rPr>
          <w:rFonts w:ascii="Arial" w:hAnsi="Arial" w:cs="Arial"/>
          <w:color w:val="000000"/>
          <w:sz w:val="16"/>
          <w:szCs w:val="16"/>
        </w:rPr>
        <w:br/>
        <w:t>f) delitti di cui agli </w:t>
      </w:r>
      <w:hyperlink r:id="rId17" w:anchor="648-bis" w:history="1">
        <w:r w:rsidRPr="00C15749">
          <w:rPr>
            <w:rStyle w:val="Collegamentoipertestuale"/>
            <w:rFonts w:ascii="Arial" w:hAnsi="Arial" w:cs="Arial"/>
            <w:sz w:val="16"/>
            <w:szCs w:val="16"/>
          </w:rPr>
          <w:t>articoli 648-bis, 648-ter e 648-ter.1 del codice penale</w:t>
        </w:r>
      </w:hyperlink>
      <w:r w:rsidRPr="00C15749">
        <w:rPr>
          <w:rFonts w:ascii="Arial" w:hAnsi="Arial" w:cs="Arial"/>
          <w:color w:val="000000"/>
          <w:sz w:val="16"/>
          <w:szCs w:val="16"/>
        </w:rPr>
        <w:t>, riciclaggio di proventi di attività criminose o finanziamento del terrorismo, quali definiti all'</w:t>
      </w:r>
      <w:hyperlink r:id="rId18" w:anchor="2007_0109_01" w:history="1">
        <w:r w:rsidRPr="00C15749">
          <w:rPr>
            <w:rStyle w:val="Collegamentoipertestuale"/>
            <w:rFonts w:ascii="Arial" w:hAnsi="Arial" w:cs="Arial"/>
            <w:sz w:val="16"/>
            <w:szCs w:val="16"/>
          </w:rPr>
          <w:t>articolo 1 del decreto legislativo 22 giugno 2007, n. 109</w:t>
        </w:r>
      </w:hyperlink>
      <w:r w:rsidRPr="00C15749">
        <w:rPr>
          <w:rFonts w:ascii="Arial" w:hAnsi="Arial" w:cs="Arial"/>
          <w:color w:val="000000"/>
          <w:sz w:val="16"/>
          <w:szCs w:val="16"/>
        </w:rPr>
        <w:t>;</w:t>
      </w:r>
      <w:r w:rsidRPr="00C15749">
        <w:rPr>
          <w:rFonts w:ascii="Arial" w:hAnsi="Arial" w:cs="Arial"/>
          <w:color w:val="000000"/>
          <w:sz w:val="16"/>
          <w:szCs w:val="16"/>
        </w:rPr>
        <w:br/>
        <w:t>g) sfruttamento del lavoro minorile e altre forme di tratta di esseri umani definite con il decreto legislativo 4 marzo 2014, n. 24;</w:t>
      </w:r>
      <w:r w:rsidRPr="00C15749">
        <w:rPr>
          <w:rFonts w:ascii="Arial" w:hAnsi="Arial" w:cs="Arial"/>
          <w:color w:val="000000"/>
          <w:sz w:val="16"/>
          <w:szCs w:val="16"/>
        </w:rPr>
        <w:br/>
        <w:t>h) ogni altro delitto da cui derivi, quale pena accessoria, l'incapacità di contrattare con la pubblica amministrazione.</w:t>
      </w:r>
    </w:p>
    <w:p w14:paraId="21D05565"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2. È altresì causa di esclusione la sussistenza, con riferimento ai soggetti indicati al comma 3, di ragioni di decadenza, di sospensione o di divieto previste dall'</w:t>
      </w:r>
      <w:hyperlink r:id="rId19" w:anchor="067" w:history="1">
        <w:r w:rsidRPr="00C15749">
          <w:rPr>
            <w:rStyle w:val="Collegamentoipertestuale"/>
            <w:rFonts w:ascii="Arial" w:hAnsi="Arial" w:cs="Arial"/>
            <w:sz w:val="16"/>
            <w:szCs w:val="16"/>
          </w:rPr>
          <w:t>articolo 67 del codice delle leggi antimafia e delle misure di prevenzione, di cui al decreto legislativo 6 settembre 2011, n. 159</w:t>
        </w:r>
      </w:hyperlink>
      <w:r w:rsidRPr="00C15749">
        <w:rPr>
          <w:rFonts w:ascii="Arial" w:hAnsi="Arial" w:cs="Arial"/>
          <w:color w:val="000000"/>
          <w:sz w:val="16"/>
          <w:szCs w:val="16"/>
        </w:rPr>
        <w:t> o di un tentativo di infiltrazione mafiosa di cui all'</w:t>
      </w:r>
      <w:hyperlink r:id="rId20" w:anchor="084" w:history="1">
        <w:r w:rsidRPr="00C15749">
          <w:rPr>
            <w:rStyle w:val="Collegamentoipertestuale"/>
            <w:rFonts w:ascii="Arial" w:hAnsi="Arial" w:cs="Arial"/>
            <w:sz w:val="16"/>
            <w:szCs w:val="16"/>
          </w:rPr>
          <w:t>articolo 84, comma 4, del medesimo codice</w:t>
        </w:r>
      </w:hyperlink>
      <w:r w:rsidRPr="00C15749">
        <w:rPr>
          <w:rFonts w:ascii="Arial" w:hAnsi="Arial" w:cs="Arial"/>
          <w:color w:val="000000"/>
          <w:sz w:val="16"/>
          <w:szCs w:val="16"/>
        </w:rPr>
        <w:t>. Resta fermo quanto previsto dagli </w:t>
      </w:r>
      <w:hyperlink r:id="rId21" w:anchor="088" w:history="1">
        <w:r w:rsidRPr="00C15749">
          <w:rPr>
            <w:rStyle w:val="Collegamentoipertestuale"/>
            <w:rFonts w:ascii="Arial" w:hAnsi="Arial" w:cs="Arial"/>
            <w:sz w:val="16"/>
            <w:szCs w:val="16"/>
          </w:rPr>
          <w:t>articoli 88, comma 4-bis</w:t>
        </w:r>
      </w:hyperlink>
      <w:r w:rsidRPr="00C15749">
        <w:rPr>
          <w:rFonts w:ascii="Arial" w:hAnsi="Arial" w:cs="Arial"/>
          <w:color w:val="000000"/>
          <w:sz w:val="16"/>
          <w:szCs w:val="16"/>
        </w:rPr>
        <w:t>, e </w:t>
      </w:r>
      <w:hyperlink r:id="rId22" w:anchor="092" w:history="1">
        <w:r w:rsidRPr="00C15749">
          <w:rPr>
            <w:rStyle w:val="Collegamentoipertestuale"/>
            <w:rFonts w:ascii="Arial" w:hAnsi="Arial" w:cs="Arial"/>
            <w:sz w:val="16"/>
            <w:szCs w:val="16"/>
          </w:rPr>
          <w:t>92, commi 2 e 3, del codice di cui al decreto legislativo n. 159 del 2011</w:t>
        </w:r>
      </w:hyperlink>
      <w:r w:rsidRPr="00C15749">
        <w:rPr>
          <w:rFonts w:ascii="Arial" w:hAnsi="Arial" w:cs="Arial"/>
          <w:color w:val="000000"/>
          <w:sz w:val="16"/>
          <w:szCs w:val="16"/>
        </w:rPr>
        <w:t>, con riferimento rispettivamente alle comunicazioni antimafia e alle informazioni antimafia. La causa di esclusione di cui all’</w:t>
      </w:r>
      <w:hyperlink r:id="rId23" w:anchor="084" w:history="1">
        <w:r w:rsidRPr="00C15749">
          <w:rPr>
            <w:rStyle w:val="Collegamentoipertestuale"/>
            <w:rFonts w:ascii="Arial" w:hAnsi="Arial" w:cs="Arial"/>
            <w:sz w:val="16"/>
            <w:szCs w:val="16"/>
          </w:rPr>
          <w:t>articolo 84, comma 4, del medesimo codice di cui al decreto legislativo n. 159 del 201</w:t>
        </w:r>
      </w:hyperlink>
      <w:r w:rsidRPr="00C15749">
        <w:rPr>
          <w:rFonts w:ascii="Arial" w:hAnsi="Arial" w:cs="Arial"/>
          <w:color w:val="000000"/>
          <w:sz w:val="16"/>
          <w:szCs w:val="16"/>
        </w:rPr>
        <w:t>1 non opera se, entro la data dell’aggiudicazione, l’impresa sia stata ammessa al controllo giudiziario ai sensi dell’</w:t>
      </w:r>
      <w:hyperlink r:id="rId24" w:anchor="034-bis" w:history="1">
        <w:r w:rsidRPr="00C15749">
          <w:rPr>
            <w:rStyle w:val="Collegamentoipertestuale"/>
            <w:rFonts w:ascii="Arial" w:hAnsi="Arial" w:cs="Arial"/>
            <w:sz w:val="16"/>
            <w:szCs w:val="16"/>
          </w:rPr>
          <w:t>articolo 34-bis del medesimo codice</w:t>
        </w:r>
      </w:hyperlink>
      <w:r w:rsidRPr="00C15749">
        <w:rPr>
          <w:rFonts w:ascii="Arial" w:hAnsi="Arial" w:cs="Arial"/>
          <w:color w:val="000000"/>
          <w:sz w:val="16"/>
          <w:szCs w:val="16"/>
        </w:rPr>
        <w:t>. In nessun caso l’aggiudicazione può subire dilazioni in ragione della pendenza del procedimento suindicato.</w:t>
      </w:r>
      <w:r w:rsidRPr="00C15749">
        <w:rPr>
          <w:rFonts w:ascii="Arial" w:hAnsi="Arial" w:cs="Arial"/>
          <w:color w:val="000000"/>
          <w:sz w:val="16"/>
          <w:szCs w:val="16"/>
        </w:rPr>
        <w:br/>
      </w:r>
      <w:r w:rsidRPr="00C15749">
        <w:rPr>
          <w:rFonts w:ascii="Arial" w:hAnsi="Arial" w:cs="Arial"/>
          <w:color w:val="000000"/>
          <w:sz w:val="16"/>
          <w:szCs w:val="16"/>
        </w:rPr>
        <w:br/>
      </w:r>
      <w:r w:rsidRPr="00C15749">
        <w:rPr>
          <w:rFonts w:ascii="Arial" w:hAnsi="Arial" w:cs="Arial"/>
          <w:i/>
          <w:iCs/>
          <w:color w:val="FF0000"/>
          <w:sz w:val="16"/>
          <w:szCs w:val="16"/>
        </w:rPr>
        <w:t>(Si segnala per completezza che l'art. 4, comma 4, lettera d), del decreto legge n. 193 del 2016, convertito dalla legge n. 225 del 2016 e l’art. 8, comma 10, del d.lgs. n. 90 del 2017, ha soppresso la prescrizione dell'art. 37 del decreto-legge n. 78 del 2010, convertito dalla legge n. 122 del 2010, ai fini della partecipazione alle gare, della cosiddetta black list e della relativa autorizzazione rilasciata dal MEF)</w:t>
      </w:r>
    </w:p>
    <w:p w14:paraId="5068BDC3"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3. L'esclusione di cui ai commi 1 e 2 è disposta se la sentenza o il decreto oppure la misura interdittiva ivi indicati sono stati emessi nei confronti:</w:t>
      </w:r>
    </w:p>
    <w:p w14:paraId="5D44B2E9"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a) dell’operatore economico ai sensi e nei termini di cui al </w:t>
      </w:r>
      <w:hyperlink r:id="rId25" w:history="1">
        <w:r w:rsidRPr="00C15749">
          <w:rPr>
            <w:rStyle w:val="Collegamentoipertestuale"/>
            <w:rFonts w:ascii="Arial" w:hAnsi="Arial" w:cs="Arial"/>
            <w:sz w:val="16"/>
            <w:szCs w:val="16"/>
          </w:rPr>
          <w:t>decreto legislativo 8 giugno 2001, n. 231</w:t>
        </w:r>
      </w:hyperlink>
      <w:r w:rsidRPr="00C15749">
        <w:rPr>
          <w:rFonts w:ascii="Arial" w:hAnsi="Arial" w:cs="Arial"/>
          <w:color w:val="000000"/>
          <w:sz w:val="16"/>
          <w:szCs w:val="16"/>
        </w:rPr>
        <w:t>;</w:t>
      </w:r>
      <w:r w:rsidRPr="00C15749">
        <w:rPr>
          <w:rFonts w:ascii="Arial" w:hAnsi="Arial" w:cs="Arial"/>
          <w:color w:val="000000"/>
          <w:sz w:val="16"/>
          <w:szCs w:val="16"/>
        </w:rPr>
        <w:br/>
        <w:t>b) del titolare o del direttore tecnico, se si tratta di impresa individuale;</w:t>
      </w:r>
      <w:r w:rsidRPr="00C15749">
        <w:rPr>
          <w:rFonts w:ascii="Arial" w:hAnsi="Arial" w:cs="Arial"/>
          <w:color w:val="000000"/>
          <w:sz w:val="16"/>
          <w:szCs w:val="16"/>
        </w:rPr>
        <w:br/>
        <w:t>c) di un socio amministratore o del direttore tecnico, se si tratta di società in nome collettivo;</w:t>
      </w:r>
      <w:r w:rsidRPr="00C15749">
        <w:rPr>
          <w:rFonts w:ascii="Arial" w:hAnsi="Arial" w:cs="Arial"/>
          <w:color w:val="000000"/>
          <w:sz w:val="16"/>
          <w:szCs w:val="16"/>
        </w:rPr>
        <w:br/>
        <w:t>d) dei soci accomandatari o del direttore tecnico, se si tratta di società in accomandita semplice;</w:t>
      </w:r>
      <w:r w:rsidRPr="00C15749">
        <w:rPr>
          <w:rFonts w:ascii="Arial" w:hAnsi="Arial" w:cs="Arial"/>
          <w:color w:val="000000"/>
          <w:sz w:val="16"/>
          <w:szCs w:val="16"/>
        </w:rPr>
        <w:br/>
        <w:t>e) dei membri del consiglio di amministrazione cui sia stata conferita la legale rappresentanza, ivi compresi gli institori e i procuratori generali;</w:t>
      </w:r>
      <w:r w:rsidRPr="00C15749">
        <w:rPr>
          <w:rFonts w:ascii="Arial" w:hAnsi="Arial" w:cs="Arial"/>
          <w:color w:val="000000"/>
          <w:sz w:val="16"/>
          <w:szCs w:val="16"/>
        </w:rPr>
        <w:br/>
        <w:t>f) dei componenti degli organi con poteri di direzione o di vigilanza o dei soggetti muniti di poteri di rappresentanza, di direzione o di controllo;</w:t>
      </w:r>
      <w:r w:rsidRPr="00C15749">
        <w:rPr>
          <w:rFonts w:ascii="Arial" w:hAnsi="Arial" w:cs="Arial"/>
          <w:color w:val="000000"/>
          <w:sz w:val="16"/>
          <w:szCs w:val="16"/>
        </w:rPr>
        <w:br/>
        <w:t>g) del direttore tecnico o del socio unico;</w:t>
      </w:r>
      <w:r w:rsidRPr="00C15749">
        <w:rPr>
          <w:rFonts w:ascii="Arial" w:hAnsi="Arial" w:cs="Arial"/>
          <w:color w:val="000000"/>
          <w:sz w:val="16"/>
          <w:szCs w:val="16"/>
        </w:rPr>
        <w:br/>
        <w:t>h) dell’amministratore di fatto nelle ipotesi di cui alle lettere precedenti.</w:t>
      </w:r>
    </w:p>
    <w:p w14:paraId="2F908304"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4. Nel caso in cui il socio sia una persona giuridica l’esclusione va disposta se la sentenza o il decreto ovvero la misura interdittiva sono stati emessi nei confronti degli amministratori di quest’ultima.</w:t>
      </w:r>
    </w:p>
    <w:p w14:paraId="55FEF948"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5. Sono altresì esclusi:</w:t>
      </w:r>
    </w:p>
    <w:p w14:paraId="31AE2E47" w14:textId="77777777" w:rsidR="00C15749" w:rsidRPr="00C15749" w:rsidRDefault="00C15749" w:rsidP="001B2780">
      <w:pPr>
        <w:pStyle w:val="NormaleWeb"/>
        <w:widowControl w:val="0"/>
        <w:ind w:right="-6"/>
        <w:jc w:val="both"/>
        <w:rPr>
          <w:rFonts w:ascii="Arial" w:hAnsi="Arial" w:cs="Arial"/>
          <w:color w:val="000000"/>
          <w:sz w:val="16"/>
          <w:szCs w:val="16"/>
        </w:rPr>
      </w:pPr>
      <w:r w:rsidRPr="00C15749">
        <w:rPr>
          <w:rFonts w:ascii="Arial" w:hAnsi="Arial" w:cs="Arial"/>
          <w:color w:val="000000"/>
          <w:sz w:val="16"/>
          <w:szCs w:val="16"/>
        </w:rPr>
        <w:t>a) l'operatore economico destinatario della sanzione interdittiva di cui all'</w:t>
      </w:r>
      <w:hyperlink r:id="rId26" w:anchor="09" w:history="1">
        <w:r w:rsidRPr="00C15749">
          <w:rPr>
            <w:rStyle w:val="Collegamentoipertestuale"/>
            <w:rFonts w:ascii="Arial" w:hAnsi="Arial" w:cs="Arial"/>
            <w:sz w:val="16"/>
            <w:szCs w:val="16"/>
          </w:rPr>
          <w:t>articolo 9, comma 2, lettera c), del decreto legislativo 8 giugno 2001, n. 231</w:t>
        </w:r>
      </w:hyperlink>
      <w:r w:rsidRPr="00C15749">
        <w:rPr>
          <w:rFonts w:ascii="Arial" w:hAnsi="Arial" w:cs="Arial"/>
          <w:color w:val="000000"/>
          <w:sz w:val="16"/>
          <w:szCs w:val="16"/>
        </w:rPr>
        <w:t>, o di altra sanzione che comporta il divieto di contrarre con la pubblica amministrazione, compresi i provvedimenti interdittivi di cui all'</w:t>
      </w:r>
      <w:hyperlink r:id="rId27" w:anchor="014" w:history="1">
        <w:r w:rsidRPr="00C15749">
          <w:rPr>
            <w:rStyle w:val="Collegamentoipertestuale"/>
            <w:rFonts w:ascii="Arial" w:hAnsi="Arial" w:cs="Arial"/>
            <w:sz w:val="16"/>
            <w:szCs w:val="16"/>
          </w:rPr>
          <w:t>articolo 14 del decreto legislativo 9 aprile 2008, n. 81</w:t>
        </w:r>
      </w:hyperlink>
      <w:r w:rsidRPr="00C15749">
        <w:rPr>
          <w:rFonts w:ascii="Arial" w:hAnsi="Arial" w:cs="Arial"/>
          <w:color w:val="000000"/>
          <w:sz w:val="16"/>
          <w:szCs w:val="16"/>
        </w:rPr>
        <w:t>;</w:t>
      </w:r>
      <w:r w:rsidRPr="00C15749">
        <w:rPr>
          <w:rFonts w:ascii="Arial" w:hAnsi="Arial" w:cs="Arial"/>
          <w:color w:val="000000"/>
          <w:sz w:val="16"/>
          <w:szCs w:val="16"/>
        </w:rPr>
        <w:br/>
        <w:t>b) l'operatore economico che non abbia presentato la certificazione di cui all'</w:t>
      </w:r>
      <w:hyperlink r:id="rId28" w:anchor="17" w:history="1">
        <w:r w:rsidRPr="00C15749">
          <w:rPr>
            <w:rStyle w:val="Collegamentoipertestuale"/>
            <w:rFonts w:ascii="Arial" w:hAnsi="Arial" w:cs="Arial"/>
            <w:sz w:val="16"/>
            <w:szCs w:val="16"/>
          </w:rPr>
          <w:t>articolo 17 della legge 12 marzo 1999, n. 68</w:t>
        </w:r>
      </w:hyperlink>
      <w:r w:rsidRPr="00C15749">
        <w:rPr>
          <w:rFonts w:ascii="Arial" w:hAnsi="Arial" w:cs="Arial"/>
          <w:color w:val="000000"/>
          <w:sz w:val="16"/>
          <w:szCs w:val="16"/>
        </w:rPr>
        <w:t>, ovvero non abbia presentato dichiarazione sostitutiva della sussistenza del medesimo requisito;</w:t>
      </w:r>
      <w:r w:rsidRPr="00C15749">
        <w:rPr>
          <w:rFonts w:ascii="Arial" w:hAnsi="Arial" w:cs="Arial"/>
          <w:color w:val="000000"/>
          <w:sz w:val="16"/>
          <w:szCs w:val="16"/>
        </w:rPr>
        <w:b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w:t>
      </w:r>
      <w:r w:rsidRPr="00C15749">
        <w:rPr>
          <w:rFonts w:ascii="Arial" w:hAnsi="Arial" w:cs="Arial"/>
          <w:color w:val="000000"/>
          <w:sz w:val="16"/>
          <w:szCs w:val="16"/>
        </w:rPr>
        <w:lastRenderedPageBreak/>
        <w:t>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C15749">
        <w:rPr>
          <w:rFonts w:ascii="Arial" w:hAnsi="Arial" w:cs="Arial"/>
          <w:color w:val="000000"/>
          <w:sz w:val="16"/>
          <w:szCs w:val="16"/>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29" w:anchor="2019_014_095" w:tgtFrame="_blank" w:history="1">
        <w:r w:rsidRPr="00C15749">
          <w:rPr>
            <w:rStyle w:val="Collegamentoipertestuale"/>
            <w:rFonts w:ascii="Arial" w:hAnsi="Arial" w:cs="Arial"/>
            <w:sz w:val="16"/>
            <w:szCs w:val="16"/>
          </w:rPr>
          <w:t>articolo 95 del codice della crisi di impresa e dell'insolvenza, di cui al decreto legislativo 12 gennaio 2019, n. 14</w:t>
        </w:r>
      </w:hyperlink>
      <w:r w:rsidRPr="00C15749">
        <w:rPr>
          <w:rFonts w:ascii="Arial" w:hAnsi="Arial" w:cs="Arial"/>
          <w:color w:val="000000"/>
          <w:sz w:val="16"/>
          <w:szCs w:val="16"/>
        </w:rPr>
        <w:t>, dall’</w:t>
      </w:r>
      <w:hyperlink r:id="rId30" w:anchor="1942_0267_186-bis" w:tgtFrame="_self" w:history="1">
        <w:r w:rsidRPr="00C15749">
          <w:rPr>
            <w:rStyle w:val="Collegamentoipertestuale"/>
            <w:rFonts w:ascii="Arial" w:hAnsi="Arial" w:cs="Arial"/>
            <w:sz w:val="16"/>
            <w:szCs w:val="16"/>
          </w:rPr>
          <w:t>articolo 186-bis, comma 5, del regio decreto 16 marzo 1942, n. 267</w:t>
        </w:r>
      </w:hyperlink>
      <w:r w:rsidRPr="00C15749">
        <w:rPr>
          <w:rFonts w:ascii="Arial" w:hAnsi="Arial" w:cs="Arial"/>
          <w:color w:val="000000"/>
          <w:sz w:val="16"/>
          <w:szCs w:val="16"/>
        </w:rPr>
        <w:t> e dall'</w:t>
      </w:r>
      <w:hyperlink r:id="rId31" w:anchor="124" w:history="1">
        <w:r w:rsidRPr="00C15749">
          <w:rPr>
            <w:rStyle w:val="Collegamentoipertestuale"/>
            <w:rFonts w:ascii="Arial" w:hAnsi="Arial" w:cs="Arial"/>
            <w:sz w:val="16"/>
            <w:szCs w:val="16"/>
          </w:rPr>
          <w:t>articolo 124 del presente codice</w:t>
        </w:r>
      </w:hyperlink>
      <w:r w:rsidRPr="00C15749">
        <w:rPr>
          <w:rFonts w:ascii="Arial" w:hAnsi="Arial" w:cs="Arial"/>
          <w:color w:val="000000"/>
          <w:sz w:val="16"/>
          <w:szCs w:val="16"/>
        </w:rPr>
        <w:t>. L’esclusione non opera se, entro la data dell’aggiudicazione, sono stati adottati i provvedimenti di cui all’</w:t>
      </w:r>
      <w:hyperlink r:id="rId32" w:anchor="1942_0267_186-bis" w:tgtFrame="_self" w:history="1">
        <w:r w:rsidRPr="00C15749">
          <w:rPr>
            <w:rStyle w:val="Collegamentoipertestuale"/>
            <w:rFonts w:ascii="Arial" w:hAnsi="Arial" w:cs="Arial"/>
            <w:sz w:val="16"/>
            <w:szCs w:val="16"/>
          </w:rPr>
          <w:t>articolo 186-bis, comma 5, del regio decreto 16 marzo 1942, n. 267</w:t>
        </w:r>
      </w:hyperlink>
      <w:r w:rsidRPr="00C15749">
        <w:rPr>
          <w:rFonts w:ascii="Arial" w:hAnsi="Arial" w:cs="Arial"/>
          <w:color w:val="000000"/>
          <w:sz w:val="16"/>
          <w:szCs w:val="16"/>
        </w:rPr>
        <w:t> e all’</w:t>
      </w:r>
      <w:hyperlink r:id="rId33" w:tgtFrame="_blank" w:history="1">
        <w:r w:rsidRPr="00C15749">
          <w:rPr>
            <w:rStyle w:val="Collegamentoipertestuale"/>
            <w:rFonts w:ascii="Arial" w:hAnsi="Arial" w:cs="Arial"/>
            <w:sz w:val="16"/>
            <w:szCs w:val="16"/>
          </w:rPr>
          <w:t>articolo 95, commi 3 e 4, del codice di cui al decreto legislativo n. 14 del 2019</w:t>
        </w:r>
      </w:hyperlink>
      <w:r w:rsidRPr="00C15749">
        <w:rPr>
          <w:rFonts w:ascii="Arial" w:hAnsi="Arial" w:cs="Arial"/>
          <w:color w:val="000000"/>
          <w:sz w:val="16"/>
          <w:szCs w:val="16"/>
        </w:rPr>
        <w:t>, a meno che non intervengano ulteriori circostanze escludenti relative alle procedure concorsuali;</w:t>
      </w:r>
      <w:r w:rsidRPr="00C15749">
        <w:rPr>
          <w:rFonts w:ascii="Arial" w:hAnsi="Arial" w:cs="Arial"/>
          <w:color w:val="000000"/>
          <w:sz w:val="16"/>
          <w:szCs w:val="16"/>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C15749">
        <w:rPr>
          <w:rFonts w:ascii="Arial" w:hAnsi="Arial" w:cs="Arial"/>
          <w:color w:val="000000"/>
          <w:sz w:val="16"/>
          <w:szCs w:val="16"/>
        </w:rPr>
        <w:br/>
        <w:t>f) l'operatore economico iscritto nel casellario informatico tenuto dall'ANAC per aver presentato false dichiarazioni o falsa documentazione ai fini del rilascio dell'attestazione di qualificazione, per il periodo durante il quale perdura l'iscrizione.</w:t>
      </w:r>
    </w:p>
    <w:p w14:paraId="02321B96"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34" w:anchor="II.10" w:tgtFrame="_blank" w:history="1">
        <w:r w:rsidRPr="00C15749">
          <w:rPr>
            <w:rStyle w:val="Collegamentoipertestuale"/>
            <w:rFonts w:ascii="Arial" w:hAnsi="Arial" w:cs="Arial"/>
            <w:sz w:val="16"/>
            <w:szCs w:val="16"/>
          </w:rPr>
          <w:t>Allegato II.10</w:t>
        </w:r>
      </w:hyperlink>
      <w:r w:rsidRPr="00C15749">
        <w:rPr>
          <w:rFonts w:ascii="Arial" w:hAnsi="Arial" w:cs="Arial"/>
          <w:color w:val="000000"/>
          <w:sz w:val="16"/>
          <w:szCs w:val="16"/>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758E909"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35" w:anchor="179" w:history="1">
        <w:r w:rsidRPr="00C15749">
          <w:rPr>
            <w:rStyle w:val="Collegamentoipertestuale"/>
            <w:rFonts w:ascii="Arial" w:hAnsi="Arial" w:cs="Arial"/>
            <w:sz w:val="16"/>
            <w:szCs w:val="16"/>
          </w:rPr>
          <w:t>articolo 179, settimo comma, del codice penale</w:t>
        </w:r>
      </w:hyperlink>
      <w:r w:rsidRPr="00C15749">
        <w:rPr>
          <w:rFonts w:ascii="Arial" w:hAnsi="Arial" w:cs="Arial"/>
          <w:color w:val="000000"/>
          <w:sz w:val="16"/>
          <w:szCs w:val="16"/>
        </w:rPr>
        <w:t>, oppure quando il reato è stato dichiarato estinto dopo la condanna oppure in caso di revoca della condanna medesima.</w:t>
      </w:r>
    </w:p>
    <w:p w14:paraId="08F0EA2C"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b/>
          <w:bCs/>
          <w:color w:val="000000"/>
          <w:sz w:val="16"/>
          <w:szCs w:val="16"/>
        </w:rPr>
        <w:t>Art. </w:t>
      </w:r>
      <w:bookmarkStart w:id="1" w:name="095"/>
      <w:r w:rsidRPr="00C15749">
        <w:rPr>
          <w:rFonts w:ascii="Arial" w:hAnsi="Arial" w:cs="Arial"/>
          <w:b/>
          <w:bCs/>
          <w:color w:val="000000"/>
          <w:sz w:val="16"/>
          <w:szCs w:val="16"/>
        </w:rPr>
        <w:t>95</w:t>
      </w:r>
      <w:bookmarkEnd w:id="1"/>
      <w:r w:rsidRPr="00C15749">
        <w:rPr>
          <w:rFonts w:ascii="Arial" w:hAnsi="Arial" w:cs="Arial"/>
          <w:b/>
          <w:bCs/>
          <w:color w:val="000000"/>
          <w:sz w:val="16"/>
          <w:szCs w:val="16"/>
        </w:rPr>
        <w:t>. (Cause di esclusione non automatica)</w:t>
      </w:r>
    </w:p>
    <w:p w14:paraId="1D5453AE"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1. La stazione appaltante esclude dalla partecipazione alla procedura un operatore economico qualora accerti:</w:t>
      </w:r>
    </w:p>
    <w:p w14:paraId="471B0ECE"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36" w:tgtFrame="_blank" w:history="1">
        <w:r w:rsidRPr="00C15749">
          <w:rPr>
            <w:rStyle w:val="Collegamentoipertestuale"/>
            <w:rFonts w:ascii="Arial" w:hAnsi="Arial" w:cs="Arial"/>
            <w:sz w:val="16"/>
            <w:szCs w:val="16"/>
          </w:rPr>
          <w:t>allegato X alla direttiva 2014/24/UE del Parlamento europeo e del Consiglio del 26 febbraio 2014</w:t>
        </w:r>
      </w:hyperlink>
      <w:r w:rsidRPr="00C15749">
        <w:rPr>
          <w:rFonts w:ascii="Arial" w:hAnsi="Arial" w:cs="Arial"/>
          <w:color w:val="000000"/>
          <w:sz w:val="16"/>
          <w:szCs w:val="16"/>
        </w:rPr>
        <w:t>;</w:t>
      </w:r>
      <w:r w:rsidRPr="00C15749">
        <w:rPr>
          <w:rFonts w:ascii="Arial" w:hAnsi="Arial" w:cs="Arial"/>
          <w:color w:val="000000"/>
          <w:sz w:val="16"/>
          <w:szCs w:val="16"/>
        </w:rPr>
        <w:br/>
        <w:t>b) che la partecipazione dell'operatore economico determini una situazione di conflitto di interesse di cui all’</w:t>
      </w:r>
      <w:hyperlink r:id="rId37" w:anchor="016" w:history="1">
        <w:r w:rsidRPr="00C15749">
          <w:rPr>
            <w:rStyle w:val="Collegamentoipertestuale"/>
            <w:rFonts w:ascii="Arial" w:hAnsi="Arial" w:cs="Arial"/>
            <w:sz w:val="16"/>
            <w:szCs w:val="16"/>
          </w:rPr>
          <w:t>articolo 16</w:t>
        </w:r>
      </w:hyperlink>
      <w:r w:rsidRPr="00C15749">
        <w:rPr>
          <w:rFonts w:ascii="Arial" w:hAnsi="Arial" w:cs="Arial"/>
          <w:color w:val="000000"/>
          <w:sz w:val="16"/>
          <w:szCs w:val="16"/>
        </w:rPr>
        <w:t> non diversamente risolvibile;</w:t>
      </w:r>
      <w:r w:rsidRPr="00C15749">
        <w:rPr>
          <w:rFonts w:ascii="Arial" w:hAnsi="Arial" w:cs="Arial"/>
          <w:color w:val="000000"/>
          <w:sz w:val="16"/>
          <w:szCs w:val="16"/>
        </w:rPr>
        <w:br/>
        <w:t>c) sussistere una distorsione della concorrenza derivante dal precedente coinvolgimento degli operatori economici nella preparazione della procedura d'appalto che non possa essere risolta con misure meno intrusive;</w:t>
      </w:r>
      <w:r w:rsidRPr="00C15749">
        <w:rPr>
          <w:rFonts w:ascii="Arial" w:hAnsi="Arial" w:cs="Arial"/>
          <w:color w:val="000000"/>
          <w:sz w:val="16"/>
          <w:szCs w:val="16"/>
        </w:rPr>
        <w:br/>
        <w:t>d) sussistere rilevanti indizi tali da far ritenere che le offerte degli operatori economici siano imputabili ad un unico centro decisionale a cagione di accordi intercorsi con altri operatori economici partecipanti alla stessa gara;</w:t>
      </w:r>
      <w:r w:rsidRPr="00C15749">
        <w:rPr>
          <w:rFonts w:ascii="Arial" w:hAnsi="Arial" w:cs="Arial"/>
          <w:color w:val="000000"/>
          <w:sz w:val="16"/>
          <w:szCs w:val="16"/>
        </w:rPr>
        <w:br/>
        <w:t>e) che l’offerente abbia commesso un illecito professionale grave, tale da rendere dubbia la sua integrità o affidabilità, dimostrato dalla stazione appaltante con mezzi adeguati. All’</w:t>
      </w:r>
      <w:hyperlink r:id="rId38" w:anchor="098" w:history="1">
        <w:r w:rsidRPr="00C15749">
          <w:rPr>
            <w:rStyle w:val="Collegamentoipertestuale"/>
            <w:rFonts w:ascii="Arial" w:hAnsi="Arial" w:cs="Arial"/>
            <w:sz w:val="16"/>
            <w:szCs w:val="16"/>
          </w:rPr>
          <w:t>articolo 98</w:t>
        </w:r>
      </w:hyperlink>
      <w:r w:rsidRPr="00C15749">
        <w:rPr>
          <w:rFonts w:ascii="Arial" w:hAnsi="Arial" w:cs="Arial"/>
          <w:color w:val="000000"/>
          <w:sz w:val="16"/>
          <w:szCs w:val="16"/>
        </w:rPr>
        <w:t> sono indicati, in modo tassativo, i gravi illeciti professionali, nonché i mezzi adeguati a dimostrare i medesimi.</w:t>
      </w:r>
    </w:p>
    <w:p w14:paraId="7413D172"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39" w:anchor="II.10" w:tgtFrame="_blank" w:history="1">
        <w:r w:rsidRPr="00C15749">
          <w:rPr>
            <w:rStyle w:val="Collegamentoipertestuale"/>
            <w:rFonts w:ascii="Arial" w:hAnsi="Arial" w:cs="Arial"/>
            <w:sz w:val="16"/>
            <w:szCs w:val="16"/>
          </w:rPr>
          <w:t>Allegato II.10</w:t>
        </w:r>
      </w:hyperlink>
      <w:r w:rsidRPr="00C15749">
        <w:rPr>
          <w:rFonts w:ascii="Arial" w:hAnsi="Arial" w:cs="Arial"/>
          <w:color w:val="000000"/>
          <w:sz w:val="16"/>
          <w:szCs w:val="16"/>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756EFBC"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3. Con riferimento alle fattispecie di cui al comma 3, lettera h), dell’</w:t>
      </w:r>
      <w:hyperlink r:id="rId40" w:anchor="098" w:history="1">
        <w:r w:rsidRPr="00C15749">
          <w:rPr>
            <w:rStyle w:val="Collegamentoipertestuale"/>
            <w:rFonts w:ascii="Arial" w:hAnsi="Arial" w:cs="Arial"/>
            <w:sz w:val="16"/>
            <w:szCs w:val="16"/>
          </w:rPr>
          <w:t>articolo 98</w:t>
        </w:r>
      </w:hyperlink>
      <w:r w:rsidRPr="00C15749">
        <w:rPr>
          <w:rFonts w:ascii="Arial" w:hAnsi="Arial" w:cs="Arial"/>
          <w:color w:val="000000"/>
          <w:sz w:val="16"/>
          <w:szCs w:val="16"/>
        </w:rPr>
        <w:t>, l’esclusione non è disposta e il divieto di aggiudicare non si applica quando:</w:t>
      </w:r>
    </w:p>
    <w:p w14:paraId="1D37D9BD" w14:textId="77777777" w:rsidR="00C15749" w:rsidRPr="00C15749" w:rsidRDefault="00C15749" w:rsidP="001B2780">
      <w:pPr>
        <w:pStyle w:val="NormaleWeb"/>
        <w:ind w:right="-7"/>
        <w:jc w:val="both"/>
        <w:rPr>
          <w:rFonts w:ascii="Arial" w:hAnsi="Arial" w:cs="Arial"/>
          <w:color w:val="000000"/>
          <w:sz w:val="16"/>
          <w:szCs w:val="16"/>
        </w:rPr>
      </w:pPr>
      <w:r w:rsidRPr="00C15749">
        <w:rPr>
          <w:rFonts w:ascii="Arial" w:hAnsi="Arial" w:cs="Arial"/>
          <w:color w:val="000000"/>
          <w:sz w:val="16"/>
          <w:szCs w:val="16"/>
        </w:rPr>
        <w:t>a) il reato è stato depenalizzato;</w:t>
      </w:r>
      <w:r w:rsidRPr="00C15749">
        <w:rPr>
          <w:rFonts w:ascii="Arial" w:hAnsi="Arial" w:cs="Arial"/>
          <w:color w:val="000000"/>
          <w:sz w:val="16"/>
          <w:szCs w:val="16"/>
        </w:rPr>
        <w:br/>
        <w:t>b) è intervenuta la riabilitazione;</w:t>
      </w:r>
      <w:r w:rsidRPr="00C15749">
        <w:rPr>
          <w:rFonts w:ascii="Arial" w:hAnsi="Arial" w:cs="Arial"/>
          <w:color w:val="000000"/>
          <w:sz w:val="16"/>
          <w:szCs w:val="16"/>
        </w:rPr>
        <w:br/>
        <w:t>c) nei casi di condanna a una pena accessoria perpetua, questa è stata dichiarata estinta ai sensi dell’</w:t>
      </w:r>
      <w:hyperlink r:id="rId41" w:anchor="179" w:history="1">
        <w:r w:rsidRPr="00C15749">
          <w:rPr>
            <w:rStyle w:val="Collegamentoipertestuale"/>
            <w:rFonts w:ascii="Arial" w:hAnsi="Arial" w:cs="Arial"/>
            <w:sz w:val="16"/>
            <w:szCs w:val="16"/>
          </w:rPr>
          <w:t>articolo 179, settimo comma, del codice penale</w:t>
        </w:r>
      </w:hyperlink>
      <w:r w:rsidRPr="00C15749">
        <w:rPr>
          <w:rFonts w:ascii="Arial" w:hAnsi="Arial" w:cs="Arial"/>
          <w:color w:val="000000"/>
          <w:sz w:val="16"/>
          <w:szCs w:val="16"/>
        </w:rPr>
        <w:t>;</w:t>
      </w:r>
      <w:r w:rsidRPr="00C15749">
        <w:rPr>
          <w:rFonts w:ascii="Arial" w:hAnsi="Arial" w:cs="Arial"/>
          <w:color w:val="000000"/>
          <w:sz w:val="16"/>
          <w:szCs w:val="16"/>
        </w:rPr>
        <w:br/>
        <w:t>d) il reato è stato dichiarato estinto dopo la condanna;</w:t>
      </w:r>
      <w:r w:rsidRPr="00C15749">
        <w:rPr>
          <w:rFonts w:ascii="Arial" w:hAnsi="Arial" w:cs="Arial"/>
          <w:color w:val="000000"/>
          <w:sz w:val="16"/>
          <w:szCs w:val="16"/>
        </w:rPr>
        <w:br/>
        <w:t>e) la condanna è stata revocata.</w:t>
      </w:r>
    </w:p>
    <w:p w14:paraId="02A8E45B" w14:textId="77777777" w:rsidR="00673318" w:rsidRPr="00DB210E" w:rsidRDefault="00673318" w:rsidP="001B2780">
      <w:pPr>
        <w:pStyle w:val="Titolo61"/>
        <w:kinsoku w:val="0"/>
        <w:overflowPunct w:val="0"/>
        <w:ind w:left="0" w:right="-7"/>
        <w:jc w:val="both"/>
        <w:outlineLvl w:val="9"/>
        <w:rPr>
          <w:b w:val="0"/>
          <w:bCs w:val="0"/>
          <w:i w:val="0"/>
          <w:iCs w:val="0"/>
          <w:sz w:val="16"/>
          <w:szCs w:val="16"/>
        </w:rPr>
      </w:pPr>
    </w:p>
    <w:p w14:paraId="244D2F7B" w14:textId="77777777" w:rsidR="00673318" w:rsidRPr="00DB210E" w:rsidRDefault="00673318" w:rsidP="001B2780">
      <w:pPr>
        <w:pStyle w:val="Titolo61"/>
        <w:kinsoku w:val="0"/>
        <w:overflowPunct w:val="0"/>
        <w:ind w:left="0" w:right="-7"/>
        <w:jc w:val="both"/>
        <w:outlineLvl w:val="9"/>
        <w:rPr>
          <w:b w:val="0"/>
          <w:bCs w:val="0"/>
          <w:i w:val="0"/>
          <w:iCs w:val="0"/>
          <w:sz w:val="16"/>
          <w:szCs w:val="16"/>
        </w:rPr>
      </w:pPr>
    </w:p>
    <w:p w14:paraId="402352E9"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p w14:paraId="26307B3B"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p w14:paraId="2CF43DF5"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p w14:paraId="30F9AA56"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p w14:paraId="75085FE8"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p w14:paraId="5D545019" w14:textId="77777777" w:rsidR="0085159E" w:rsidRPr="00DB210E" w:rsidRDefault="00DB210E" w:rsidP="001B2780">
      <w:pPr>
        <w:pStyle w:val="Titolo61"/>
        <w:kinsoku w:val="0"/>
        <w:overflowPunct w:val="0"/>
        <w:ind w:left="0" w:right="-7"/>
        <w:jc w:val="both"/>
        <w:outlineLvl w:val="9"/>
        <w:rPr>
          <w:b w:val="0"/>
          <w:bCs w:val="0"/>
          <w:i w:val="0"/>
          <w:iCs w:val="0"/>
          <w:sz w:val="16"/>
          <w:szCs w:val="16"/>
        </w:rPr>
      </w:pPr>
      <w:r>
        <w:rPr>
          <w:b w:val="0"/>
          <w:bCs w:val="0"/>
          <w:i w:val="0"/>
          <w:iCs w:val="0"/>
          <w:sz w:val="16"/>
          <w:szCs w:val="16"/>
        </w:rPr>
        <w:br w:type="page"/>
      </w:r>
    </w:p>
    <w:p w14:paraId="0691C300" w14:textId="77777777" w:rsidR="001B2780" w:rsidRDefault="001B2780" w:rsidP="001B2780">
      <w:pPr>
        <w:pStyle w:val="Titolo61"/>
        <w:kinsoku w:val="0"/>
        <w:overflowPunct w:val="0"/>
        <w:ind w:left="0" w:right="-7"/>
        <w:jc w:val="both"/>
        <w:outlineLvl w:val="9"/>
        <w:rPr>
          <w:rFonts w:ascii="Times New Roman" w:hAnsi="Times New Roman" w:cs="Times New Roman"/>
          <w:bCs w:val="0"/>
          <w:i w:val="0"/>
          <w:iCs w:val="0"/>
          <w:sz w:val="22"/>
          <w:szCs w:val="22"/>
        </w:rPr>
      </w:pPr>
      <w:r w:rsidRPr="00634D24">
        <w:rPr>
          <w:rFonts w:ascii="Times New Roman" w:hAnsi="Times New Roman" w:cs="Times New Roman"/>
          <w:bCs w:val="0"/>
          <w:i w:val="0"/>
          <w:iCs w:val="0"/>
          <w:sz w:val="22"/>
          <w:szCs w:val="22"/>
        </w:rPr>
        <w:lastRenderedPageBreak/>
        <w:t xml:space="preserve">Nota esplicativa </w:t>
      </w:r>
      <w:r>
        <w:rPr>
          <w:rFonts w:ascii="Times New Roman" w:hAnsi="Times New Roman" w:cs="Times New Roman"/>
          <w:bCs w:val="0"/>
          <w:i w:val="0"/>
          <w:iCs w:val="0"/>
          <w:sz w:val="22"/>
          <w:szCs w:val="22"/>
        </w:rPr>
        <w:t>2</w:t>
      </w:r>
      <w:r w:rsidRPr="00634D24">
        <w:rPr>
          <w:rFonts w:ascii="Times New Roman" w:hAnsi="Times New Roman" w:cs="Times New Roman"/>
          <w:bCs w:val="0"/>
          <w:i w:val="0"/>
          <w:iCs w:val="0"/>
          <w:sz w:val="22"/>
          <w:szCs w:val="22"/>
        </w:rPr>
        <w:t>:</w:t>
      </w:r>
    </w:p>
    <w:p w14:paraId="20F28A67" w14:textId="77777777" w:rsidR="007912EB" w:rsidRPr="00DB210E" w:rsidRDefault="007912EB" w:rsidP="001B2780">
      <w:pPr>
        <w:tabs>
          <w:tab w:val="left" w:pos="284"/>
        </w:tabs>
        <w:ind w:right="-7"/>
        <w:jc w:val="both"/>
        <w:rPr>
          <w:rFonts w:ascii="Arial" w:hAnsi="Arial" w:cs="Arial"/>
          <w:b/>
          <w:bCs/>
          <w:sz w:val="16"/>
          <w:szCs w:val="16"/>
        </w:rPr>
      </w:pPr>
    </w:p>
    <w:p w14:paraId="13B45C20" w14:textId="77777777" w:rsidR="007912EB" w:rsidRPr="00DB210E" w:rsidRDefault="007912EB" w:rsidP="001B2780">
      <w:pPr>
        <w:tabs>
          <w:tab w:val="left" w:pos="284"/>
        </w:tabs>
        <w:ind w:right="-7"/>
        <w:jc w:val="both"/>
        <w:rPr>
          <w:rFonts w:ascii="Arial" w:hAnsi="Arial" w:cs="Arial"/>
          <w:sz w:val="16"/>
          <w:szCs w:val="16"/>
        </w:rPr>
      </w:pPr>
      <w:r w:rsidRPr="00DB210E">
        <w:rPr>
          <w:rFonts w:ascii="Arial" w:hAnsi="Arial" w:cs="Arial"/>
          <w:b/>
          <w:bCs/>
          <w:sz w:val="16"/>
          <w:szCs w:val="16"/>
        </w:rPr>
        <w:t xml:space="preserve"> Artt. 11 e 92 del Testo Unico Leggi di Pubblica Sicurezza.</w:t>
      </w:r>
    </w:p>
    <w:p w14:paraId="093EEEC7" w14:textId="77777777" w:rsidR="001B2780" w:rsidRDefault="007912EB" w:rsidP="001B2780">
      <w:pPr>
        <w:ind w:right="-7"/>
        <w:jc w:val="both"/>
        <w:rPr>
          <w:rFonts w:ascii="Arial" w:hAnsi="Arial" w:cs="Arial"/>
          <w:bCs/>
          <w:sz w:val="16"/>
          <w:szCs w:val="16"/>
        </w:rPr>
      </w:pPr>
      <w:r w:rsidRPr="00DB210E">
        <w:rPr>
          <w:rFonts w:ascii="Arial" w:hAnsi="Arial" w:cs="Arial"/>
          <w:bCs/>
          <w:sz w:val="16"/>
          <w:szCs w:val="16"/>
        </w:rPr>
        <w:t xml:space="preserve">   </w:t>
      </w:r>
    </w:p>
    <w:p w14:paraId="4E5AEFC8" w14:textId="77777777" w:rsidR="007912EB" w:rsidRPr="00DB210E" w:rsidRDefault="007912EB" w:rsidP="001B2780">
      <w:pPr>
        <w:ind w:right="-6"/>
        <w:jc w:val="both"/>
        <w:rPr>
          <w:rFonts w:ascii="Arial" w:hAnsi="Arial" w:cs="Arial"/>
          <w:sz w:val="16"/>
          <w:szCs w:val="16"/>
        </w:rPr>
      </w:pPr>
      <w:r w:rsidRPr="00DB210E">
        <w:rPr>
          <w:rFonts w:ascii="Arial" w:hAnsi="Arial" w:cs="Arial"/>
          <w:bCs/>
          <w:sz w:val="16"/>
          <w:szCs w:val="16"/>
        </w:rPr>
        <w:t>Art. 11</w:t>
      </w:r>
    </w:p>
    <w:p w14:paraId="11AD9AEF" w14:textId="77777777" w:rsidR="001B2780" w:rsidRDefault="001B2780" w:rsidP="001B2780">
      <w:pPr>
        <w:ind w:right="-6"/>
        <w:jc w:val="both"/>
        <w:rPr>
          <w:rFonts w:ascii="Arial" w:hAnsi="Arial" w:cs="Arial"/>
          <w:sz w:val="16"/>
          <w:szCs w:val="16"/>
        </w:rPr>
      </w:pPr>
    </w:p>
    <w:p w14:paraId="4C1D7D0B" w14:textId="77777777" w:rsidR="007912EB" w:rsidRPr="00DB210E" w:rsidRDefault="001B2780" w:rsidP="001B2780">
      <w:pPr>
        <w:ind w:right="-6"/>
        <w:jc w:val="both"/>
        <w:rPr>
          <w:rFonts w:ascii="Arial" w:hAnsi="Arial" w:cs="Arial"/>
          <w:sz w:val="16"/>
          <w:szCs w:val="16"/>
        </w:rPr>
      </w:pPr>
      <w:r w:rsidRPr="00DB210E">
        <w:rPr>
          <w:rFonts w:ascii="Arial" w:hAnsi="Arial" w:cs="Arial"/>
          <w:sz w:val="16"/>
          <w:szCs w:val="16"/>
        </w:rPr>
        <w:t>Salve,</w:t>
      </w:r>
      <w:r w:rsidR="007912EB" w:rsidRPr="00DB210E">
        <w:rPr>
          <w:rFonts w:ascii="Arial" w:hAnsi="Arial" w:cs="Arial"/>
          <w:sz w:val="16"/>
          <w:szCs w:val="16"/>
        </w:rPr>
        <w:t xml:space="preserve"> le condizioni particolari stabilite dalla legge nei singoli casi, le autorizzazioni di polizia debbono essere negate:</w:t>
      </w:r>
    </w:p>
    <w:p w14:paraId="2252EE02" w14:textId="77777777" w:rsidR="007912EB" w:rsidRPr="00DB210E" w:rsidRDefault="007912EB" w:rsidP="001B2780">
      <w:pPr>
        <w:ind w:right="-7"/>
        <w:jc w:val="both"/>
        <w:rPr>
          <w:rFonts w:ascii="Arial" w:hAnsi="Arial" w:cs="Arial"/>
          <w:sz w:val="16"/>
          <w:szCs w:val="16"/>
        </w:rPr>
      </w:pPr>
      <w:r w:rsidRPr="00DB210E">
        <w:rPr>
          <w:rFonts w:ascii="Arial" w:hAnsi="Arial" w:cs="Arial"/>
          <w:sz w:val="16"/>
          <w:szCs w:val="16"/>
        </w:rPr>
        <w:t>- a chi ha riportato una condanna a pena restrittiva della libertà personale superiore a tre anni per delitto non colpo e non ha ottenuto la riabilitazione;</w:t>
      </w:r>
    </w:p>
    <w:p w14:paraId="6281827D" w14:textId="77777777" w:rsidR="007912EB" w:rsidRPr="00DB210E" w:rsidRDefault="007912EB" w:rsidP="001B2780">
      <w:pPr>
        <w:ind w:right="-7"/>
        <w:jc w:val="both"/>
        <w:rPr>
          <w:rFonts w:ascii="Arial" w:hAnsi="Arial" w:cs="Arial"/>
          <w:sz w:val="16"/>
          <w:szCs w:val="16"/>
        </w:rPr>
      </w:pPr>
      <w:r w:rsidRPr="00DB210E">
        <w:rPr>
          <w:rFonts w:ascii="Arial" w:hAnsi="Arial" w:cs="Arial"/>
          <w:sz w:val="16"/>
          <w:szCs w:val="16"/>
        </w:rPr>
        <w:t>- a chi è sottoposto all’ammonizione o a misura di sicurezza personale o è stato dichiarato delinquente abituale, professionale o per tendenza.</w:t>
      </w:r>
    </w:p>
    <w:p w14:paraId="1D77E55B" w14:textId="77777777" w:rsidR="007912EB" w:rsidRPr="00DB210E" w:rsidRDefault="007912EB" w:rsidP="001B2780">
      <w:pPr>
        <w:pStyle w:val="Rientrocorpodeltesto21"/>
        <w:ind w:left="0" w:right="-7"/>
        <w:rPr>
          <w:rFonts w:ascii="Arial" w:hAnsi="Arial" w:cs="Arial"/>
          <w:sz w:val="16"/>
          <w:szCs w:val="16"/>
        </w:rPr>
      </w:pPr>
      <w:r w:rsidRPr="00DB210E">
        <w:rPr>
          <w:rFonts w:ascii="Arial" w:hAnsi="Arial" w:cs="Arial"/>
          <w:sz w:val="16"/>
          <w:szCs w:val="16"/>
        </w:rPr>
        <w:t>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w:t>
      </w:r>
    </w:p>
    <w:p w14:paraId="1BA695C6" w14:textId="77777777" w:rsidR="007912EB" w:rsidRPr="00DB210E" w:rsidRDefault="007912EB" w:rsidP="001B2780">
      <w:pPr>
        <w:pStyle w:val="Rientrocorpodeltesto"/>
        <w:ind w:left="0" w:right="-7"/>
        <w:rPr>
          <w:rFonts w:ascii="Arial" w:hAnsi="Arial" w:cs="Arial"/>
          <w:sz w:val="16"/>
          <w:szCs w:val="16"/>
        </w:rPr>
      </w:pPr>
      <w:r w:rsidRPr="00DB210E">
        <w:rPr>
          <w:rFonts w:ascii="Arial" w:hAnsi="Arial" w:cs="Arial"/>
          <w:sz w:val="16"/>
          <w:szCs w:val="16"/>
        </w:rPr>
        <w:t>Le autorizzazioni devono essere revocate quando nella persona autorizzata vengono a mancare, in tutto o in parte, le condizioni alle quali sono subordinate, e possono essere revocate quanto sopraggiungono o vengono a risultare circostanze che avrebbero imposto o consentito il diniego della autorizzazione</w:t>
      </w:r>
    </w:p>
    <w:p w14:paraId="60CC8BDE" w14:textId="77777777" w:rsidR="001B2780" w:rsidRDefault="001B2780" w:rsidP="001B2780">
      <w:pPr>
        <w:pStyle w:val="Rientrocorpodeltesto"/>
        <w:spacing w:after="0"/>
        <w:ind w:left="0" w:right="-6"/>
        <w:rPr>
          <w:rFonts w:ascii="Arial" w:hAnsi="Arial" w:cs="Arial"/>
          <w:bCs/>
          <w:sz w:val="16"/>
          <w:szCs w:val="16"/>
        </w:rPr>
      </w:pPr>
    </w:p>
    <w:p w14:paraId="221EB3AB" w14:textId="77777777" w:rsidR="007912EB" w:rsidRDefault="007912EB" w:rsidP="001B2780">
      <w:pPr>
        <w:pStyle w:val="Rientrocorpodeltesto"/>
        <w:spacing w:after="0"/>
        <w:ind w:left="0" w:right="-6"/>
        <w:rPr>
          <w:rFonts w:ascii="Arial" w:hAnsi="Arial" w:cs="Arial"/>
          <w:bCs/>
          <w:sz w:val="16"/>
          <w:szCs w:val="16"/>
        </w:rPr>
      </w:pPr>
      <w:r w:rsidRPr="00DB210E">
        <w:rPr>
          <w:rFonts w:ascii="Arial" w:hAnsi="Arial" w:cs="Arial"/>
          <w:bCs/>
          <w:sz w:val="16"/>
          <w:szCs w:val="16"/>
        </w:rPr>
        <w:t xml:space="preserve">Art. 92 </w:t>
      </w:r>
    </w:p>
    <w:p w14:paraId="0EDF6FCE" w14:textId="77777777" w:rsidR="001B2780" w:rsidRPr="00DB210E" w:rsidRDefault="001B2780" w:rsidP="001B2780">
      <w:pPr>
        <w:pStyle w:val="Rientrocorpodeltesto"/>
        <w:spacing w:after="0"/>
        <w:ind w:left="0" w:right="-6"/>
        <w:rPr>
          <w:rFonts w:ascii="Arial" w:hAnsi="Arial" w:cs="Arial"/>
          <w:sz w:val="16"/>
          <w:szCs w:val="16"/>
        </w:rPr>
      </w:pPr>
    </w:p>
    <w:p w14:paraId="2CD0ECA8" w14:textId="77777777" w:rsidR="007912EB" w:rsidRPr="00DB210E" w:rsidRDefault="007912EB" w:rsidP="001B2780">
      <w:pPr>
        <w:ind w:right="-6"/>
        <w:jc w:val="both"/>
        <w:rPr>
          <w:rFonts w:ascii="Arial" w:hAnsi="Arial" w:cs="Arial"/>
          <w:sz w:val="16"/>
          <w:szCs w:val="16"/>
        </w:rPr>
      </w:pPr>
      <w:r w:rsidRPr="00DB210E">
        <w:rPr>
          <w:rFonts w:ascii="Arial" w:hAnsi="Arial" w:cs="Arial"/>
          <w:sz w:val="16"/>
          <w:szCs w:val="16"/>
        </w:rPr>
        <w:t>Oltre a quanto è preveduto dall'art. 11, la licenza di esercizio pubblico e l'autorizzazione di cui all'art. 89 non possono essere date a chi sia stato condannato per reati contro la moralità pubblica e il buon costume, o contro la sanità pubblica o per giochi d'azzardo, o per delitti commessi in stato di ubriachezza o per contravvenzioni concernenti la prevenzione dell'alcoolismo, o per infrazioni alla legge sul lotto, o per abuso di sostanze stupefacenti.</w:t>
      </w:r>
    </w:p>
    <w:p w14:paraId="6613B30F" w14:textId="77777777" w:rsidR="007912EB" w:rsidRPr="00DB210E" w:rsidRDefault="007912EB" w:rsidP="001B2780">
      <w:pPr>
        <w:pStyle w:val="Rientrocorpodeltesto"/>
        <w:ind w:left="0" w:right="-7"/>
        <w:rPr>
          <w:rFonts w:ascii="Arial" w:hAnsi="Arial" w:cs="Arial"/>
          <w:sz w:val="16"/>
          <w:szCs w:val="16"/>
        </w:rPr>
      </w:pPr>
    </w:p>
    <w:p w14:paraId="1CC931F9" w14:textId="77777777" w:rsidR="001B2780" w:rsidRDefault="001B2780" w:rsidP="001B2780">
      <w:pPr>
        <w:pStyle w:val="Titolo61"/>
        <w:kinsoku w:val="0"/>
        <w:overflowPunct w:val="0"/>
        <w:ind w:left="0" w:right="-7"/>
        <w:jc w:val="both"/>
        <w:outlineLvl w:val="9"/>
        <w:rPr>
          <w:rFonts w:ascii="Times New Roman" w:hAnsi="Times New Roman" w:cs="Times New Roman"/>
          <w:bCs w:val="0"/>
          <w:i w:val="0"/>
          <w:iCs w:val="0"/>
          <w:sz w:val="22"/>
          <w:szCs w:val="22"/>
        </w:rPr>
      </w:pPr>
      <w:r w:rsidRPr="00634D24">
        <w:rPr>
          <w:rFonts w:ascii="Times New Roman" w:hAnsi="Times New Roman" w:cs="Times New Roman"/>
          <w:bCs w:val="0"/>
          <w:i w:val="0"/>
          <w:iCs w:val="0"/>
          <w:sz w:val="22"/>
          <w:szCs w:val="22"/>
        </w:rPr>
        <w:t xml:space="preserve">Nota esplicativa </w:t>
      </w:r>
      <w:r>
        <w:rPr>
          <w:rFonts w:ascii="Times New Roman" w:hAnsi="Times New Roman" w:cs="Times New Roman"/>
          <w:bCs w:val="0"/>
          <w:i w:val="0"/>
          <w:iCs w:val="0"/>
          <w:sz w:val="22"/>
          <w:szCs w:val="22"/>
        </w:rPr>
        <w:t>3</w:t>
      </w:r>
      <w:r w:rsidRPr="00634D24">
        <w:rPr>
          <w:rFonts w:ascii="Times New Roman" w:hAnsi="Times New Roman" w:cs="Times New Roman"/>
          <w:bCs w:val="0"/>
          <w:i w:val="0"/>
          <w:iCs w:val="0"/>
          <w:sz w:val="22"/>
          <w:szCs w:val="22"/>
        </w:rPr>
        <w:t>:</w:t>
      </w:r>
    </w:p>
    <w:p w14:paraId="6D8EEA08" w14:textId="77777777" w:rsidR="007912EB" w:rsidRPr="00DB210E" w:rsidRDefault="007912EB" w:rsidP="001B2780">
      <w:pPr>
        <w:ind w:right="-7"/>
        <w:rPr>
          <w:rFonts w:ascii="Arial" w:hAnsi="Arial" w:cs="Arial"/>
          <w:b/>
          <w:bCs/>
          <w:sz w:val="16"/>
          <w:szCs w:val="16"/>
        </w:rPr>
      </w:pPr>
      <w:r w:rsidRPr="00DB210E">
        <w:rPr>
          <w:rFonts w:ascii="Arial" w:hAnsi="Arial" w:cs="Arial"/>
          <w:b/>
          <w:bCs/>
          <w:sz w:val="16"/>
          <w:szCs w:val="16"/>
        </w:rPr>
        <w:t xml:space="preserve"> </w:t>
      </w:r>
    </w:p>
    <w:p w14:paraId="1EB5272D" w14:textId="77777777" w:rsidR="007912EB" w:rsidRPr="00DB210E" w:rsidRDefault="007912EB" w:rsidP="001B2780">
      <w:pPr>
        <w:ind w:right="-7"/>
        <w:rPr>
          <w:rFonts w:ascii="Arial" w:hAnsi="Arial" w:cs="Arial"/>
          <w:sz w:val="16"/>
          <w:szCs w:val="16"/>
        </w:rPr>
      </w:pPr>
      <w:r w:rsidRPr="00DB210E">
        <w:rPr>
          <w:rFonts w:ascii="Arial" w:hAnsi="Arial" w:cs="Arial"/>
          <w:b/>
          <w:bCs/>
          <w:sz w:val="16"/>
          <w:szCs w:val="16"/>
        </w:rPr>
        <w:t>Art. 67 del Decreto Legislativo 6 settembre 2011, n. 159 (codice delle leggi antimafia e delle misure di prevenzione)</w:t>
      </w:r>
    </w:p>
    <w:p w14:paraId="26AC9CFA" w14:textId="77777777" w:rsidR="007912EB" w:rsidRPr="00DB210E" w:rsidRDefault="007912EB" w:rsidP="001B2780">
      <w:pPr>
        <w:ind w:right="-7"/>
        <w:rPr>
          <w:rFonts w:ascii="Arial" w:hAnsi="Arial" w:cs="Arial"/>
          <w:b/>
          <w:bCs/>
          <w:sz w:val="16"/>
          <w:szCs w:val="16"/>
        </w:rPr>
      </w:pPr>
    </w:p>
    <w:p w14:paraId="470EDC11"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1. Le persone alle quali sia stata applicata con provvedimento definitivo una delle misure di prevenzione previste dal libro I, titolo I, capo II non possono ottenere: </w:t>
      </w:r>
    </w:p>
    <w:p w14:paraId="201D4953"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a) licenze o autorizzazioni di polizia e di commercio; </w:t>
      </w:r>
    </w:p>
    <w:p w14:paraId="1E92C421"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b) concessioni di acque pubbliche e diritti ad esse inerenti nonché concessioni di beni demaniali allorché siano richieste per l'esercizio di attività imprenditoriali; </w:t>
      </w:r>
    </w:p>
    <w:p w14:paraId="7F7AEAB2"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c) concessioni di costruzione e gestione di opere riguardanti la pubblica amministrazione e concessioni di servizi pubblici; </w:t>
      </w:r>
    </w:p>
    <w:p w14:paraId="298A9E29"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d) iscrizioni negli elenchi di appaltatori o di fornitori di opere, beni e servizi riguardanti la pubblica amministrazione, nei registri della camera di commercio per l'esercizio del commercio all'ingrosso e nei registri di commissionari astatori presso i mercati annonari all'ingrosso; </w:t>
      </w:r>
    </w:p>
    <w:p w14:paraId="45E24929"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e) attestazioni di qualificazione per eseguire lavori pubblici; </w:t>
      </w:r>
    </w:p>
    <w:p w14:paraId="151D8190"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f) altre iscrizioni o provvedimenti a contenuto autorizzatorio, concessorio, o abilitativo per lo svolgimento di attività imprenditoriali, comunque denominati; </w:t>
      </w:r>
    </w:p>
    <w:p w14:paraId="280038B9"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g) contributi, finanziamenti o mutui agevolati ed altre erogazioni dello stesso tipo, comunque denominate, concessi o erogati da parte dello Stato, di altri enti pubblici o delle Comunità europee, per lo svolgimento di attività imprenditoriali; </w:t>
      </w:r>
    </w:p>
    <w:p w14:paraId="2B8CC8A8"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h) licenze per detenzione e porto d'armi, fabbricazione, deposito, vendita e trasporto di materie esplodenti. </w:t>
      </w:r>
    </w:p>
    <w:p w14:paraId="52FA9864"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2. Il provvedimento definitivo di applicazione della misura di prevenzione determina la decadenza di diritto dalle licenze, autorizzazioni, concessioni, iscrizioni, attestazioni, abilitazioni ed erogazioni di cui al comma 1, nonché il divieto di concludere contratti pubblici di lavori, servizi e forniture, di cottimo fiduciario e relativi subappalti e sub contratti, compresi i cottimi di qualsiasi tipo, i noli a caldo e le forniture con posa in opera.</w:t>
      </w:r>
    </w:p>
    <w:p w14:paraId="72B5197B"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Le licenze, le autorizzazioni e le concessioni sono ritirate e le iscrizioni sono cancellate ed è disposta la decadenza delle attestazioni a cura degli organi competenti. </w:t>
      </w:r>
    </w:p>
    <w:p w14:paraId="289F65C4"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3. Nel corso del procedimento di prevenzione, il tribunale, se sussistono motivi di particolare gravità, può disporre in via provvisoria i divieti di cui ai commi 1 e 2 e sospendere l'efficacia delle iscrizioni, delle erogazioni e degli altri provvedimenti ed atti di cui ai medesimi commi. Il provvedimento del tribunale può essere in qualunque momento revocato dal giudice procedente e perde efficacia se non e' confermato con il decreto che applica la misura di prevenzione. </w:t>
      </w:r>
    </w:p>
    <w:p w14:paraId="060FE134"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4. Il tribunale, salvo quanto previsto all'articolo 68, dispone che i divieti e le decadenze previsti dai commi 1 e 2 operino anche nei confronti di chiunque conviva con la persona sottoposta alla misura di prevenzione nonché nei confronti di imprese, associazioni, società e consorzi di cui la persona sottoposta a misura di prevenzione sia amministratore o determini in qualsiasi modo scelte e indirizzi. In tal caso i divieti sono efficaci per un periodo di cinque anni. </w:t>
      </w:r>
    </w:p>
    <w:p w14:paraId="2A3F48EE"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5. Per le licenze ed autorizzazioni di polizia, ad eccezione di quelle relative alle armi, munizioni ed esplosivi, e per gli altri provvedimenti di cui al comma 1 le decadenze e i divieti previsti dal presente articolo possono essere esclusi dal giudice nel caso in cui per effetto degli stessi verrebbero a   mancare   i   mezzi   di sostentamento all'interessato e alla famiglia. </w:t>
      </w:r>
    </w:p>
    <w:p w14:paraId="58DD9F69"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6. Salvo che si tratti di provvedimenti  di  rinnovo,  attuativi  o comunque  conseguenti  a  provvedimenti  già  disposti,  ovvero   di contratti  derivati  da   altri   già   stipulati   dalla   pubblica amministrazione, le licenze, le autorizzazioni,  le  concessioni,  le erogazioni, le abilitazioni e le iscrizioni indicate nel comma 1  non possono essere rilasciate o consentite e la conclusione dei contratti o sub contratti indicati nel comma 2  non  può  essere  consentita  a favore di persone nei cui confronti e' in corso  il  procedimento  di prevenzione senza che sia data preventiva  comunicazione  al  giudice competente, il quale può disporre,  ricorrendone  i  presupposti,  i divieti e le sospensioni previsti a norma del comma </w:t>
      </w:r>
      <w:smartTag w:uri="urn:schemas-microsoft-com:office:smarttags" w:element="metricconverter">
        <w:smartTagPr>
          <w:attr w:name="ProductID" w:val="3. A"/>
        </w:smartTagPr>
        <w:r w:rsidRPr="00DB210E">
          <w:rPr>
            <w:rFonts w:ascii="Arial" w:hAnsi="Arial" w:cs="Arial"/>
            <w:iCs/>
            <w:sz w:val="16"/>
            <w:szCs w:val="16"/>
          </w:rPr>
          <w:t>3. A</w:t>
        </w:r>
      </w:smartTag>
      <w:r w:rsidRPr="00DB210E">
        <w:rPr>
          <w:rFonts w:ascii="Arial" w:hAnsi="Arial" w:cs="Arial"/>
          <w:iCs/>
          <w:sz w:val="16"/>
          <w:szCs w:val="16"/>
        </w:rPr>
        <w:t xml:space="preserve"> tal fine, i relativi procedimenti amministrativi restano sospesi fino a quando il giudice non provvede e, comunque, per un periodo non superiore a venti</w:t>
      </w:r>
      <w:r w:rsidR="00DC274D">
        <w:rPr>
          <w:rFonts w:ascii="Arial" w:hAnsi="Arial" w:cs="Arial"/>
          <w:iCs/>
          <w:sz w:val="16"/>
          <w:szCs w:val="16"/>
        </w:rPr>
        <w:t xml:space="preserve"> </w:t>
      </w:r>
      <w:r w:rsidRPr="00DB210E">
        <w:rPr>
          <w:rFonts w:ascii="Arial" w:hAnsi="Arial" w:cs="Arial"/>
          <w:iCs/>
          <w:sz w:val="16"/>
          <w:szCs w:val="16"/>
        </w:rPr>
        <w:t xml:space="preserve">giorni alla data in cui la </w:t>
      </w:r>
      <w:r w:rsidR="00DC274D">
        <w:rPr>
          <w:rFonts w:ascii="Arial" w:hAnsi="Arial" w:cs="Arial"/>
          <w:iCs/>
          <w:sz w:val="16"/>
          <w:szCs w:val="16"/>
        </w:rPr>
        <w:t>p</w:t>
      </w:r>
      <w:r w:rsidRPr="00DB210E">
        <w:rPr>
          <w:rFonts w:ascii="Arial" w:hAnsi="Arial" w:cs="Arial"/>
          <w:iCs/>
          <w:sz w:val="16"/>
          <w:szCs w:val="16"/>
        </w:rPr>
        <w:t xml:space="preserve">ubblica amministrazione ha proceduto alla comunicazione. </w:t>
      </w:r>
    </w:p>
    <w:p w14:paraId="49396DE3"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7. Dal termine stabilito per la presentazione delle liste e </w:t>
      </w:r>
      <w:r w:rsidR="00DC274D">
        <w:rPr>
          <w:rFonts w:ascii="Arial" w:hAnsi="Arial" w:cs="Arial"/>
          <w:iCs/>
          <w:sz w:val="16"/>
          <w:szCs w:val="16"/>
        </w:rPr>
        <w:t>d</w:t>
      </w:r>
      <w:r w:rsidRPr="00DB210E">
        <w:rPr>
          <w:rFonts w:ascii="Arial" w:hAnsi="Arial" w:cs="Arial"/>
          <w:iCs/>
          <w:sz w:val="16"/>
          <w:szCs w:val="16"/>
        </w:rPr>
        <w:t xml:space="preserve">ei candidati e fino alla chiusura delle operazioni di voto, alle persone sottoposte, in forza di provvedimenti definitivi, alla misura della sorveglianza speciale di pubblica sicurezza è fatto divieto di svolgere le attività di propaganda elettorale previste dalla legge 4 aprile 1956, n. </w:t>
      </w:r>
      <w:smartTag w:uri="urn:schemas-microsoft-com:office:smarttags" w:element="metricconverter">
        <w:smartTagPr>
          <w:attr w:name="ProductID" w:val="212, in"/>
        </w:smartTagPr>
        <w:r w:rsidRPr="00DB210E">
          <w:rPr>
            <w:rFonts w:ascii="Arial" w:hAnsi="Arial" w:cs="Arial"/>
            <w:iCs/>
            <w:sz w:val="16"/>
            <w:szCs w:val="16"/>
          </w:rPr>
          <w:t>212, in</w:t>
        </w:r>
      </w:smartTag>
      <w:r w:rsidRPr="00DB210E">
        <w:rPr>
          <w:rFonts w:ascii="Arial" w:hAnsi="Arial" w:cs="Arial"/>
          <w:iCs/>
          <w:sz w:val="16"/>
          <w:szCs w:val="16"/>
        </w:rPr>
        <w:t xml:space="preserve"> </w:t>
      </w:r>
      <w:r w:rsidR="00DC274D">
        <w:rPr>
          <w:rFonts w:ascii="Arial" w:hAnsi="Arial" w:cs="Arial"/>
          <w:iCs/>
          <w:sz w:val="16"/>
          <w:szCs w:val="16"/>
        </w:rPr>
        <w:t>f</w:t>
      </w:r>
      <w:r w:rsidRPr="00DB210E">
        <w:rPr>
          <w:rFonts w:ascii="Arial" w:hAnsi="Arial" w:cs="Arial"/>
          <w:iCs/>
          <w:sz w:val="16"/>
          <w:szCs w:val="16"/>
        </w:rPr>
        <w:t xml:space="preserve">avore o in pregiudizio di candidati partecipanti a qualsiasi tipo di competizione elettorale. </w:t>
      </w:r>
    </w:p>
    <w:p w14:paraId="3B398923" w14:textId="77777777" w:rsidR="007912EB" w:rsidRPr="00DB210E" w:rsidRDefault="007912EB" w:rsidP="001B2780">
      <w:pPr>
        <w:ind w:right="-7"/>
        <w:jc w:val="both"/>
        <w:rPr>
          <w:rFonts w:ascii="Arial" w:hAnsi="Arial" w:cs="Arial"/>
          <w:sz w:val="16"/>
          <w:szCs w:val="16"/>
        </w:rPr>
      </w:pPr>
      <w:r w:rsidRPr="00DB210E">
        <w:rPr>
          <w:rFonts w:ascii="Arial" w:hAnsi="Arial" w:cs="Arial"/>
          <w:iCs/>
          <w:sz w:val="16"/>
          <w:szCs w:val="16"/>
        </w:rPr>
        <w:t xml:space="preserve">8. Le disposizioni dei commi 1, 2 e 4 si applicano anche nei confronti delle persone condannate con sentenza definitiva o, ancorché non definitiva, confermata in grado di appello, per uno dei delitti di cui all'articolo 51, comma 3-bis, del codice di procedura penale. </w:t>
      </w:r>
    </w:p>
    <w:p w14:paraId="294EDE3B" w14:textId="77777777" w:rsidR="0085159E" w:rsidRPr="00DB210E" w:rsidRDefault="0085159E" w:rsidP="001B2780">
      <w:pPr>
        <w:pStyle w:val="Titolo61"/>
        <w:kinsoku w:val="0"/>
        <w:overflowPunct w:val="0"/>
        <w:ind w:left="0" w:right="-7"/>
        <w:jc w:val="both"/>
        <w:outlineLvl w:val="9"/>
        <w:rPr>
          <w:b w:val="0"/>
          <w:bCs w:val="0"/>
          <w:i w:val="0"/>
          <w:iCs w:val="0"/>
          <w:sz w:val="16"/>
          <w:szCs w:val="16"/>
        </w:rPr>
      </w:pPr>
    </w:p>
    <w:sectPr w:rsidR="0085159E" w:rsidRPr="00DB210E" w:rsidSect="00F27C3F">
      <w:pgSz w:w="11900" w:h="16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20"/>
        <w:vertAlign w:val="superscript"/>
        <w:lang w:val="de-DE"/>
      </w:rPr>
    </w:lvl>
  </w:abstractNum>
  <w:abstractNum w:abstractNumId="1" w15:restartNumberingAfterBreak="0">
    <w:nsid w:val="00000402"/>
    <w:multiLevelType w:val="multilevel"/>
    <w:tmpl w:val="00000885"/>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2" w15:restartNumberingAfterBreak="0">
    <w:nsid w:val="00000403"/>
    <w:multiLevelType w:val="multilevel"/>
    <w:tmpl w:val="00000886"/>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3" w15:restartNumberingAfterBreak="0">
    <w:nsid w:val="00000404"/>
    <w:multiLevelType w:val="multilevel"/>
    <w:tmpl w:val="00000887"/>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start w:val="1"/>
      <w:numFmt w:val="lowerLetter"/>
      <w:lvlText w:val="%3."/>
      <w:lvlJc w:val="left"/>
      <w:pPr>
        <w:ind w:hanging="323"/>
      </w:pPr>
      <w:rPr>
        <w:rFonts w:ascii="Arial" w:hAnsi="Arial" w:cs="Times New Roman"/>
        <w:b w:val="0"/>
        <w:bCs w:val="0"/>
        <w:sz w:val="14"/>
        <w:szCs w:val="14"/>
      </w:rPr>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4" w15:restartNumberingAfterBreak="0">
    <w:nsid w:val="00000405"/>
    <w:multiLevelType w:val="multilevel"/>
    <w:tmpl w:val="00000888"/>
    <w:lvl w:ilvl="0">
      <w:start w:val="3"/>
      <w:numFmt w:val="decimal"/>
      <w:lvlText w:val="%1"/>
      <w:lvlJc w:val="left"/>
      <w:pPr>
        <w:ind w:hanging="574"/>
      </w:pPr>
      <w:rPr>
        <w:rFonts w:cs="Times New Roman"/>
      </w:rPr>
    </w:lvl>
    <w:lvl w:ilvl="1">
      <w:start w:val="3"/>
      <w:numFmt w:val="upperLetter"/>
      <w:lvlText w:val="%1.%2"/>
      <w:lvlJc w:val="left"/>
      <w:pPr>
        <w:ind w:hanging="574"/>
      </w:pPr>
      <w:rPr>
        <w:rFonts w:cs="Times New Roman"/>
      </w:rPr>
    </w:lvl>
    <w:lvl w:ilvl="2">
      <w:start w:val="1"/>
      <w:numFmt w:val="decimal"/>
      <w:lvlText w:val="%1.%2.%3"/>
      <w:lvlJc w:val="left"/>
      <w:pPr>
        <w:ind w:hanging="574"/>
      </w:pPr>
      <w:rPr>
        <w:rFonts w:cs="Times New Roman"/>
      </w:rPr>
    </w:lvl>
    <w:lvl w:ilvl="3">
      <w:start w:val="1"/>
      <w:numFmt w:val="decimal"/>
      <w:lvlText w:val="%1.%2.%3.%4"/>
      <w:lvlJc w:val="left"/>
      <w:pPr>
        <w:ind w:hanging="574"/>
      </w:pPr>
      <w:rPr>
        <w:rFonts w:cs="Times New Roman"/>
        <w:spacing w:val="-1"/>
        <w:u w:val="single"/>
      </w:rPr>
    </w:lvl>
    <w:lvl w:ilvl="4">
      <w:start w:val="1"/>
      <w:numFmt w:val="upperRoman"/>
      <w:lvlText w:val="%5."/>
      <w:lvlJc w:val="left"/>
      <w:pPr>
        <w:ind w:hanging="323"/>
      </w:pPr>
      <w:rPr>
        <w:rFonts w:ascii="Arial" w:hAnsi="Arial" w:cs="Times New Roman"/>
        <w:b w:val="0"/>
        <w:bCs w:val="0"/>
        <w:spacing w:val="1"/>
        <w:sz w:val="14"/>
        <w:szCs w:val="14"/>
      </w:rPr>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5" w15:restartNumberingAfterBreak="0">
    <w:nsid w:val="00000406"/>
    <w:multiLevelType w:val="multilevel"/>
    <w:tmpl w:val="00000889"/>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6" w15:restartNumberingAfterBreak="0">
    <w:nsid w:val="00000407"/>
    <w:multiLevelType w:val="multilevel"/>
    <w:tmpl w:val="0000088A"/>
    <w:lvl w:ilvl="0">
      <w:start w:val="2"/>
      <w:numFmt w:val="upperLetter"/>
      <w:lvlText w:val="%1."/>
      <w:lvlJc w:val="left"/>
      <w:pPr>
        <w:ind w:hanging="323"/>
      </w:pPr>
      <w:rPr>
        <w:rFonts w:ascii="Arial" w:hAnsi="Arial" w:cs="Times New Roman"/>
        <w:b/>
        <w:bCs/>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7" w15:restartNumberingAfterBreak="0">
    <w:nsid w:val="00000408"/>
    <w:multiLevelType w:val="multilevel"/>
    <w:tmpl w:val="0000088B"/>
    <w:lvl w:ilvl="0">
      <w:start w:val="1"/>
      <w:numFmt w:val="upperRoman"/>
      <w:lvlText w:val="%1."/>
      <w:lvlJc w:val="left"/>
      <w:pPr>
        <w:ind w:hanging="323"/>
      </w:pPr>
      <w:rPr>
        <w:rFonts w:ascii="Arial" w:hAnsi="Arial" w:cs="Times New Roman"/>
        <w:b w:val="0"/>
        <w:bCs w:val="0"/>
        <w:spacing w:val="1"/>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8" w15:restartNumberingAfterBreak="0">
    <w:nsid w:val="00000409"/>
    <w:multiLevelType w:val="multilevel"/>
    <w:tmpl w:val="0000088C"/>
    <w:lvl w:ilvl="0">
      <w:start w:val="5"/>
      <w:numFmt w:val="upperLetter"/>
      <w:lvlText w:val="%1."/>
      <w:lvlJc w:val="left"/>
      <w:pPr>
        <w:ind w:hanging="323"/>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9" w15:restartNumberingAfterBreak="0">
    <w:nsid w:val="0000040A"/>
    <w:multiLevelType w:val="multilevel"/>
    <w:tmpl w:val="0000088D"/>
    <w:lvl w:ilvl="0">
      <w:start w:val="1"/>
      <w:numFmt w:val="decimal"/>
      <w:lvlText w:val="%1."/>
      <w:lvlJc w:val="left"/>
      <w:pPr>
        <w:ind w:hanging="284"/>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0" w15:restartNumberingAfterBreak="0">
    <w:nsid w:val="63DF21B9"/>
    <w:multiLevelType w:val="hybridMultilevel"/>
    <w:tmpl w:val="F5CE996E"/>
    <w:lvl w:ilvl="0" w:tplc="BC4C2200">
      <w:numFmt w:val="bullet"/>
      <w:lvlText w:val="-"/>
      <w:lvlJc w:val="left"/>
      <w:pPr>
        <w:tabs>
          <w:tab w:val="num" w:pos="786"/>
        </w:tabs>
        <w:ind w:left="786" w:hanging="360"/>
      </w:pPr>
      <w:rPr>
        <w:rFonts w:ascii="Tahoma" w:eastAsia="Times New Roman" w:hAnsi="Tahoma" w:cs="Tahoma"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6EB03197"/>
    <w:multiLevelType w:val="hybridMultilevel"/>
    <w:tmpl w:val="359CE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7702801">
    <w:abstractNumId w:val="9"/>
  </w:num>
  <w:num w:numId="2" w16cid:durableId="1310211422">
    <w:abstractNumId w:val="8"/>
  </w:num>
  <w:num w:numId="3" w16cid:durableId="25065581">
    <w:abstractNumId w:val="7"/>
  </w:num>
  <w:num w:numId="4" w16cid:durableId="916784400">
    <w:abstractNumId w:val="6"/>
  </w:num>
  <w:num w:numId="5" w16cid:durableId="1856266887">
    <w:abstractNumId w:val="5"/>
  </w:num>
  <w:num w:numId="6" w16cid:durableId="245039894">
    <w:abstractNumId w:val="4"/>
  </w:num>
  <w:num w:numId="7" w16cid:durableId="479352044">
    <w:abstractNumId w:val="3"/>
  </w:num>
  <w:num w:numId="8" w16cid:durableId="391659100">
    <w:abstractNumId w:val="2"/>
  </w:num>
  <w:num w:numId="9" w16cid:durableId="25370464">
    <w:abstractNumId w:val="1"/>
  </w:num>
  <w:num w:numId="10" w16cid:durableId="1288394071">
    <w:abstractNumId w:val="0"/>
  </w:num>
  <w:num w:numId="11" w16cid:durableId="1018384129">
    <w:abstractNumId w:val="10"/>
  </w:num>
  <w:num w:numId="12" w16cid:durableId="800730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D2"/>
    <w:rsid w:val="000603C9"/>
    <w:rsid w:val="00125904"/>
    <w:rsid w:val="001B2780"/>
    <w:rsid w:val="00234A14"/>
    <w:rsid w:val="002750F4"/>
    <w:rsid w:val="002D64CC"/>
    <w:rsid w:val="002E6FCE"/>
    <w:rsid w:val="00326A9E"/>
    <w:rsid w:val="003349AC"/>
    <w:rsid w:val="003446EF"/>
    <w:rsid w:val="003B6F3A"/>
    <w:rsid w:val="003D3B96"/>
    <w:rsid w:val="004A3289"/>
    <w:rsid w:val="004A43E9"/>
    <w:rsid w:val="004D5A16"/>
    <w:rsid w:val="005040AC"/>
    <w:rsid w:val="00531F7B"/>
    <w:rsid w:val="005A4EFD"/>
    <w:rsid w:val="005C336E"/>
    <w:rsid w:val="005F1AD2"/>
    <w:rsid w:val="00610785"/>
    <w:rsid w:val="00634D24"/>
    <w:rsid w:val="00673318"/>
    <w:rsid w:val="00696065"/>
    <w:rsid w:val="006B1B66"/>
    <w:rsid w:val="007912EB"/>
    <w:rsid w:val="007A3AB3"/>
    <w:rsid w:val="007E23D8"/>
    <w:rsid w:val="0085159E"/>
    <w:rsid w:val="008668E8"/>
    <w:rsid w:val="00897263"/>
    <w:rsid w:val="008A6490"/>
    <w:rsid w:val="008C3E12"/>
    <w:rsid w:val="00940015"/>
    <w:rsid w:val="009A799C"/>
    <w:rsid w:val="00A93430"/>
    <w:rsid w:val="00AD6428"/>
    <w:rsid w:val="00AF5F3B"/>
    <w:rsid w:val="00B811EA"/>
    <w:rsid w:val="00BE554B"/>
    <w:rsid w:val="00C15749"/>
    <w:rsid w:val="00C80B00"/>
    <w:rsid w:val="00CD3179"/>
    <w:rsid w:val="00CE417E"/>
    <w:rsid w:val="00CF2692"/>
    <w:rsid w:val="00CF6D43"/>
    <w:rsid w:val="00D00F68"/>
    <w:rsid w:val="00D545A9"/>
    <w:rsid w:val="00DB210E"/>
    <w:rsid w:val="00DC274D"/>
    <w:rsid w:val="00E00B74"/>
    <w:rsid w:val="00E016AE"/>
    <w:rsid w:val="00E4549A"/>
    <w:rsid w:val="00E71DCD"/>
    <w:rsid w:val="00ED1BAC"/>
    <w:rsid w:val="00F27C3F"/>
    <w:rsid w:val="00F71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D6D648"/>
  <w15:chartTrackingRefBased/>
  <w15:docId w15:val="{22DF9F97-4161-42E0-B1AE-FE895526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1251" w:hanging="323"/>
    </w:pPr>
    <w:rPr>
      <w:rFonts w:ascii="Arial" w:hAnsi="Arial" w:cs="Arial"/>
      <w:sz w:val="14"/>
      <w:szCs w:val="14"/>
    </w:rPr>
  </w:style>
  <w:style w:type="character" w:customStyle="1" w:styleId="CorpotestoCarattere">
    <w:name w:val="Corpo testo Carattere"/>
    <w:link w:val="Corpotesto"/>
    <w:uiPriority w:val="99"/>
    <w:semiHidden/>
    <w:locked/>
    <w:rPr>
      <w:rFonts w:cs="Times New Roman"/>
      <w:sz w:val="24"/>
      <w:szCs w:val="24"/>
    </w:rPr>
  </w:style>
  <w:style w:type="paragraph" w:customStyle="1" w:styleId="Titolo11">
    <w:name w:val="Titolo 11"/>
    <w:basedOn w:val="Normale"/>
    <w:uiPriority w:val="1"/>
    <w:qFormat/>
    <w:pPr>
      <w:spacing w:before="67"/>
      <w:ind w:left="6"/>
      <w:outlineLvl w:val="0"/>
    </w:pPr>
    <w:rPr>
      <w:rFonts w:ascii="Arial" w:hAnsi="Arial" w:cs="Arial"/>
      <w:b/>
      <w:bCs/>
    </w:rPr>
  </w:style>
  <w:style w:type="paragraph" w:customStyle="1" w:styleId="Titolo21">
    <w:name w:val="Titolo 21"/>
    <w:basedOn w:val="Normale"/>
    <w:uiPriority w:val="1"/>
    <w:qFormat/>
    <w:pPr>
      <w:ind w:left="666"/>
      <w:outlineLvl w:val="1"/>
    </w:pPr>
  </w:style>
  <w:style w:type="paragraph" w:customStyle="1" w:styleId="Titolo31">
    <w:name w:val="Titolo 31"/>
    <w:basedOn w:val="Normale"/>
    <w:uiPriority w:val="1"/>
    <w:qFormat/>
    <w:pPr>
      <w:spacing w:before="74"/>
      <w:outlineLvl w:val="2"/>
    </w:pPr>
    <w:rPr>
      <w:rFonts w:ascii="Arial" w:hAnsi="Arial" w:cs="Arial"/>
      <w:b/>
      <w:bCs/>
      <w:sz w:val="20"/>
      <w:szCs w:val="20"/>
    </w:rPr>
  </w:style>
  <w:style w:type="paragraph" w:customStyle="1" w:styleId="Titolo41">
    <w:name w:val="Titolo 41"/>
    <w:basedOn w:val="Normale"/>
    <w:uiPriority w:val="1"/>
    <w:qFormat/>
    <w:pPr>
      <w:ind w:left="230"/>
      <w:outlineLvl w:val="3"/>
    </w:pPr>
    <w:rPr>
      <w:rFonts w:ascii="Arial" w:hAnsi="Arial" w:cs="Arial"/>
      <w:sz w:val="20"/>
      <w:szCs w:val="20"/>
    </w:rPr>
  </w:style>
  <w:style w:type="paragraph" w:customStyle="1" w:styleId="Titolo51">
    <w:name w:val="Titolo 51"/>
    <w:basedOn w:val="Normale"/>
    <w:uiPriority w:val="1"/>
    <w:qFormat/>
    <w:pPr>
      <w:spacing w:before="79"/>
      <w:ind w:left="280"/>
      <w:outlineLvl w:val="4"/>
    </w:pPr>
    <w:rPr>
      <w:rFonts w:ascii="Arial" w:hAnsi="Arial" w:cs="Arial"/>
      <w:b/>
      <w:bCs/>
      <w:sz w:val="16"/>
      <w:szCs w:val="16"/>
      <w:u w:val="single"/>
    </w:rPr>
  </w:style>
  <w:style w:type="paragraph" w:customStyle="1" w:styleId="Titolo61">
    <w:name w:val="Titolo 61"/>
    <w:basedOn w:val="Normale"/>
    <w:uiPriority w:val="1"/>
    <w:qFormat/>
    <w:pPr>
      <w:ind w:left="110"/>
      <w:outlineLvl w:val="5"/>
    </w:pPr>
    <w:rPr>
      <w:rFonts w:ascii="Arial" w:hAnsi="Arial" w:cs="Arial"/>
      <w:b/>
      <w:bCs/>
      <w:i/>
      <w:iCs/>
      <w:sz w:val="14"/>
      <w:szCs w:val="14"/>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Corpodeltesto21">
    <w:name w:val="Corpo del testo 21"/>
    <w:basedOn w:val="Normale"/>
    <w:rsid w:val="00E00B74"/>
    <w:pPr>
      <w:widowControl/>
      <w:suppressAutoHyphens/>
      <w:autoSpaceDE/>
      <w:autoSpaceDN/>
      <w:adjustRightInd/>
      <w:ind w:left="1418" w:hanging="709"/>
      <w:jc w:val="both"/>
    </w:pPr>
    <w:rPr>
      <w:rFonts w:ascii="Bookman Old Style" w:hAnsi="Bookman Old Style" w:cs="Bookman Old Style"/>
      <w:szCs w:val="20"/>
      <w:lang w:eastAsia="ar-SA"/>
    </w:rPr>
  </w:style>
  <w:style w:type="paragraph" w:customStyle="1" w:styleId="rientro1">
    <w:name w:val="rientro1"/>
    <w:basedOn w:val="Normale"/>
    <w:rsid w:val="00E00B74"/>
    <w:pPr>
      <w:tabs>
        <w:tab w:val="left" w:pos="567"/>
      </w:tabs>
      <w:suppressAutoHyphens/>
      <w:autoSpaceDE/>
      <w:autoSpaceDN/>
      <w:adjustRightInd/>
      <w:ind w:left="567" w:hanging="567"/>
      <w:jc w:val="both"/>
    </w:pPr>
    <w:rPr>
      <w:rFonts w:ascii="Bookman Old Style" w:hAnsi="Bookman Old Style" w:cs="Bookman Old Style"/>
      <w:szCs w:val="20"/>
      <w:lang w:eastAsia="ar-SA"/>
    </w:rPr>
  </w:style>
  <w:style w:type="character" w:styleId="Collegamentoipertestuale">
    <w:name w:val="Hyperlink"/>
    <w:rsid w:val="0085159E"/>
    <w:rPr>
      <w:color w:val="0000FF"/>
      <w:u w:val="single"/>
    </w:rPr>
  </w:style>
  <w:style w:type="paragraph" w:customStyle="1" w:styleId="western">
    <w:name w:val="western"/>
    <w:basedOn w:val="Normale"/>
    <w:rsid w:val="0085159E"/>
    <w:pPr>
      <w:widowControl/>
      <w:autoSpaceDE/>
      <w:autoSpaceDN/>
      <w:adjustRightInd/>
      <w:spacing w:before="100" w:beforeAutospacing="1"/>
      <w:ind w:right="567"/>
      <w:jc w:val="both"/>
    </w:pPr>
    <w:rPr>
      <w:rFonts w:ascii="Arial" w:hAnsi="Arial" w:cs="Arial"/>
      <w:color w:val="000000"/>
    </w:rPr>
  </w:style>
  <w:style w:type="paragraph" w:customStyle="1" w:styleId="sdfootnote-western">
    <w:name w:val="sdfootnote-western"/>
    <w:basedOn w:val="Normale"/>
    <w:rsid w:val="0085159E"/>
    <w:pPr>
      <w:widowControl/>
      <w:autoSpaceDE/>
      <w:autoSpaceDN/>
      <w:adjustRightInd/>
      <w:spacing w:before="100"/>
      <w:ind w:left="363" w:hanging="363"/>
    </w:pPr>
    <w:rPr>
      <w:color w:val="000000"/>
      <w:kern w:val="1"/>
      <w:sz w:val="20"/>
      <w:szCs w:val="20"/>
      <w:lang w:eastAsia="ar-SA"/>
    </w:rPr>
  </w:style>
  <w:style w:type="paragraph" w:styleId="Rientrocorpodeltesto">
    <w:name w:val="Body Text Indent"/>
    <w:basedOn w:val="Normale"/>
    <w:rsid w:val="007912EB"/>
    <w:pPr>
      <w:spacing w:after="120"/>
      <w:ind w:left="283"/>
    </w:pPr>
  </w:style>
  <w:style w:type="character" w:customStyle="1" w:styleId="provvnumcomma1">
    <w:name w:val="provv_numcomma1"/>
    <w:rsid w:val="007912EB"/>
    <w:rPr>
      <w:rFonts w:ascii="Verdana" w:hAnsi="Verdana" w:cs="Verdana" w:hint="default"/>
    </w:rPr>
  </w:style>
  <w:style w:type="paragraph" w:customStyle="1" w:styleId="Rientrocorpodeltesto21">
    <w:name w:val="Rientro corpo del testo 21"/>
    <w:basedOn w:val="Normale"/>
    <w:rsid w:val="007912EB"/>
    <w:pPr>
      <w:widowControl/>
      <w:suppressAutoHyphens/>
      <w:autoSpaceDE/>
      <w:autoSpaceDN/>
      <w:adjustRightInd/>
      <w:ind w:left="360"/>
      <w:jc w:val="both"/>
    </w:pPr>
    <w:rPr>
      <w:sz w:val="18"/>
      <w:lang w:eastAsia="zh-CN"/>
    </w:rPr>
  </w:style>
  <w:style w:type="paragraph" w:customStyle="1" w:styleId="provvr0">
    <w:name w:val="provv_r0"/>
    <w:basedOn w:val="Normale"/>
    <w:rsid w:val="007912EB"/>
    <w:pPr>
      <w:widowControl/>
      <w:suppressAutoHyphens/>
      <w:autoSpaceDE/>
      <w:autoSpaceDN/>
      <w:adjustRightInd/>
      <w:spacing w:before="280" w:after="280"/>
      <w:jc w:val="both"/>
    </w:pPr>
    <w:rPr>
      <w:lang w:eastAsia="zh-CN"/>
    </w:rPr>
  </w:style>
  <w:style w:type="paragraph" w:customStyle="1" w:styleId="provvr01">
    <w:name w:val="provv_r01"/>
    <w:basedOn w:val="Normale"/>
    <w:rsid w:val="007912EB"/>
    <w:pPr>
      <w:widowControl/>
      <w:suppressAutoHyphens/>
      <w:autoSpaceDE/>
      <w:autoSpaceDN/>
      <w:adjustRightInd/>
      <w:spacing w:before="280" w:after="280"/>
      <w:jc w:val="both"/>
    </w:pPr>
    <w:rPr>
      <w:rFonts w:ascii="Verdana" w:hAnsi="Verdana" w:cs="Verdana"/>
      <w:lang w:eastAsia="zh-CN"/>
    </w:rPr>
  </w:style>
  <w:style w:type="paragraph" w:customStyle="1" w:styleId="Corpodeltesto210">
    <w:name w:val="Corpo del testo 21"/>
    <w:basedOn w:val="Normale"/>
    <w:rsid w:val="003D3B96"/>
    <w:pPr>
      <w:widowControl/>
      <w:suppressAutoHyphens/>
      <w:autoSpaceDE/>
      <w:autoSpaceDN/>
      <w:adjustRightInd/>
      <w:spacing w:line="480" w:lineRule="auto"/>
    </w:pPr>
    <w:rPr>
      <w:sz w:val="23"/>
      <w:lang w:eastAsia="zh-CN"/>
    </w:rPr>
  </w:style>
  <w:style w:type="paragraph" w:styleId="Corpodeltesto3">
    <w:name w:val="Body Text 3"/>
    <w:basedOn w:val="Normale"/>
    <w:link w:val="Corpodeltesto3Carattere"/>
    <w:semiHidden/>
    <w:rsid w:val="00C15749"/>
    <w:pPr>
      <w:widowControl/>
      <w:autoSpaceDE/>
      <w:autoSpaceDN/>
      <w:adjustRightInd/>
      <w:spacing w:after="120"/>
    </w:pPr>
    <w:rPr>
      <w:sz w:val="16"/>
      <w:szCs w:val="16"/>
    </w:rPr>
  </w:style>
  <w:style w:type="character" w:customStyle="1" w:styleId="Corpodeltesto3Carattere">
    <w:name w:val="Corpo del testo 3 Carattere"/>
    <w:link w:val="Corpodeltesto3"/>
    <w:semiHidden/>
    <w:rsid w:val="00C15749"/>
    <w:rPr>
      <w:sz w:val="16"/>
      <w:szCs w:val="16"/>
    </w:rPr>
  </w:style>
  <w:style w:type="paragraph" w:styleId="Intestazione">
    <w:name w:val="header"/>
    <w:basedOn w:val="Normale"/>
    <w:link w:val="IntestazioneCarattere"/>
    <w:rsid w:val="00C15749"/>
    <w:pPr>
      <w:widowControl/>
      <w:tabs>
        <w:tab w:val="center" w:pos="4819"/>
        <w:tab w:val="right" w:pos="9638"/>
      </w:tabs>
      <w:autoSpaceDE/>
      <w:autoSpaceDN/>
      <w:adjustRightInd/>
    </w:pPr>
    <w:rPr>
      <w:sz w:val="20"/>
      <w:szCs w:val="20"/>
    </w:rPr>
  </w:style>
  <w:style w:type="character" w:customStyle="1" w:styleId="IntestazioneCarattere">
    <w:name w:val="Intestazione Carattere"/>
    <w:basedOn w:val="Carpredefinitoparagrafo"/>
    <w:link w:val="Intestazione"/>
    <w:rsid w:val="00C15749"/>
  </w:style>
  <w:style w:type="paragraph" w:styleId="NormaleWeb">
    <w:name w:val="Normal (Web)"/>
    <w:basedOn w:val="Normale"/>
    <w:uiPriority w:val="99"/>
    <w:semiHidden/>
    <w:unhideWhenUsed/>
    <w:rsid w:val="00C15749"/>
    <w:pPr>
      <w:widowControl/>
      <w:autoSpaceDE/>
      <w:autoSpaceDN/>
      <w:adjustRightInd/>
      <w:spacing w:before="100" w:beforeAutospacing="1" w:after="100" w:afterAutospacing="1"/>
    </w:pPr>
  </w:style>
  <w:style w:type="paragraph" w:customStyle="1" w:styleId="Stile1">
    <w:name w:val="Stile1"/>
    <w:basedOn w:val="Normale"/>
    <w:rsid w:val="00D00F68"/>
    <w:pPr>
      <w:autoSpaceDE/>
      <w:autoSpaceDN/>
      <w:adjustRightInd/>
      <w:spacing w:before="120"/>
      <w:jc w:val="both"/>
    </w:pPr>
    <w:rPr>
      <w:rFonts w:ascii="Tahoma" w:hAnsi="Tahoma" w:cs="Bookman Old Style"/>
      <w:lang w:eastAsia="zh-CN"/>
    </w:rPr>
  </w:style>
  <w:style w:type="character" w:styleId="Menzionenonrisolta">
    <w:name w:val="Unresolved Mention"/>
    <w:uiPriority w:val="99"/>
    <w:semiHidden/>
    <w:unhideWhenUsed/>
    <w:rsid w:val="0012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268428">
      <w:bodyDiv w:val="1"/>
      <w:marLeft w:val="0"/>
      <w:marRight w:val="0"/>
      <w:marTop w:val="0"/>
      <w:marBottom w:val="0"/>
      <w:divBdr>
        <w:top w:val="none" w:sz="0" w:space="0" w:color="auto"/>
        <w:left w:val="none" w:sz="0" w:space="0" w:color="auto"/>
        <w:bottom w:val="none" w:sz="0" w:space="0" w:color="auto"/>
        <w:right w:val="none" w:sz="0" w:space="0" w:color="auto"/>
      </w:divBdr>
      <w:divsChild>
        <w:div w:id="179241374">
          <w:blockQuote w:val="1"/>
          <w:marLeft w:val="720"/>
          <w:marRight w:val="720"/>
          <w:marTop w:val="100"/>
          <w:marBottom w:val="100"/>
          <w:divBdr>
            <w:top w:val="none" w:sz="0" w:space="0" w:color="auto"/>
            <w:left w:val="none" w:sz="0" w:space="0" w:color="auto"/>
            <w:bottom w:val="none" w:sz="0" w:space="0" w:color="auto"/>
            <w:right w:val="none" w:sz="0" w:space="0" w:color="auto"/>
          </w:divBdr>
        </w:div>
        <w:div w:id="32146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30573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2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9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2023_0036.htm" TargetMode="External"/><Relationship Id="rId26" Type="http://schemas.openxmlformats.org/officeDocument/2006/relationships/hyperlink" Target="https://www.bosettiegatti.eu/info/norme/statali/2001_0231.htm" TargetMode="External"/><Relationship Id="rId39" Type="http://schemas.openxmlformats.org/officeDocument/2006/relationships/hyperlink" Target="https://www.bosettiegatti.eu/info/norme/statali/2023_0036_A_II.htm" TargetMode="Externa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2023_0036_A_II.htm" TargetMode="External"/><Relationship Id="rId42" Type="http://schemas.openxmlformats.org/officeDocument/2006/relationships/fontTable" Target="fontTable.xml"/><Relationship Id="rId7" Type="http://schemas.openxmlformats.org/officeDocument/2006/relationships/hyperlink" Target="https://www.bosettiegatti.eu/info/norme/statali/codicepenale.htm"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29" Type="http://schemas.openxmlformats.org/officeDocument/2006/relationships/hyperlink" Target="https://www.bosettiegatti.eu/info/norme/statali/2023_0036.htm" TargetMode="External"/><Relationship Id="rId41" Type="http://schemas.openxmlformats.org/officeDocument/2006/relationships/hyperlink" Target="https://www.bosettiegatti.eu/info/norme/statali/codicepenale.htm" TargetMode="External"/><Relationship Id="rId1" Type="http://schemas.openxmlformats.org/officeDocument/2006/relationships/numbering" Target="numbering.xml"/><Relationship Id="rId6" Type="http://schemas.openxmlformats.org/officeDocument/2006/relationships/hyperlink" Target="https://www.comune.tesero.tn.it/Comune/Comunicazione/Privacy-e-note-legali/Privacy" TargetMode="Externa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23_0036.htm" TargetMode="External"/><Relationship Id="rId37" Type="http://schemas.openxmlformats.org/officeDocument/2006/relationships/hyperlink" Target="https://www.bosettiegatti.eu/info/norme/statali/2023_0036.htm" TargetMode="External"/><Relationship Id="rId40" Type="http://schemas.openxmlformats.org/officeDocument/2006/relationships/hyperlink" Target="https://www.bosettiegatti.eu/info/norme/statali/2023_0036.htm" TargetMode="External"/><Relationship Id="rId5" Type="http://schemas.openxmlformats.org/officeDocument/2006/relationships/hyperlink" Target="http://www.comunitrentini.it" TargetMode="External"/><Relationship Id="rId15" Type="http://schemas.openxmlformats.org/officeDocument/2006/relationships/hyperlink" Target="https://www.bosettiegatti.eu/info/norme/statali/codicecivi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1999_0068.htm" TargetMode="External"/><Relationship Id="rId36" Type="http://schemas.openxmlformats.org/officeDocument/2006/relationships/hyperlink" Target="https://www.bosettiegatti.eu/info/norme/comunitarie/2014_0024_allegati.pdf" TargetMode="Externa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2011_0159.htm" TargetMode="External"/><Relationship Id="rId31" Type="http://schemas.openxmlformats.org/officeDocument/2006/relationships/hyperlink" Target="https://www.bosettiegatti.eu/info/norme/statali/2023_0036.htm" TargetMode="Externa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civi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2008_0081.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statali/codicepenale.htm" TargetMode="External"/><Relationship Id="rId43" Type="http://schemas.openxmlformats.org/officeDocument/2006/relationships/theme" Target="theme/theme1.xml"/><Relationship Id="rId8" Type="http://schemas.openxmlformats.org/officeDocument/2006/relationships/hyperlink" Target="https://www.bosettiegatti.eu/info/norme/statali/2023_0036.htm" TargetMode="External"/><Relationship Id="rId3" Type="http://schemas.openxmlformats.org/officeDocument/2006/relationships/settings" Target="setting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penale.htm" TargetMode="External"/><Relationship Id="rId25" Type="http://schemas.openxmlformats.org/officeDocument/2006/relationships/hyperlink" Target="https://www.bosettiegatti.eu/info/norme/statali/2001_0231.htm" TargetMode="External"/><Relationship Id="rId33" Type="http://schemas.openxmlformats.org/officeDocument/2006/relationships/hyperlink" Target="https://www.bosettiegatti.eu/info/norme/statali/2019_0014_crisi_impresa.pdf" TargetMode="External"/><Relationship Id="rId38"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3821</Words>
  <Characters>27272</Characters>
  <Application>Microsoft Office Word</Application>
  <DocSecurity>0</DocSecurity>
  <Lines>227</Lines>
  <Paragraphs>62</Paragraphs>
  <ScaleCrop>false</ScaleCrop>
  <HeadingPairs>
    <vt:vector size="2" baseType="variant">
      <vt:variant>
        <vt:lpstr>Titolo</vt:lpstr>
      </vt:variant>
      <vt:variant>
        <vt:i4>1</vt:i4>
      </vt:variant>
    </vt:vector>
  </HeadingPairs>
  <TitlesOfParts>
    <vt:vector size="1" baseType="lpstr">
      <vt:lpstr>ASTA PUBBLICA PER L’AFFIDAMENTO IN CONCESSIONE, IN FORMA DI AFFITTO D’AZIENDA AI SENSI DEGLI ARTICOLI 1615 E 2562 DEL CODICE CIVILE, DELL’AZIENDA COMMERCIALE COSTITUITA DAL PUBBLICO ESERCIZIO ALL’INSEGNA “TANA DELL’ERMELLINO” IN LOCALITÀ PRIORI IN C</vt:lpstr>
    </vt:vector>
  </TitlesOfParts>
  <Company/>
  <LinksUpToDate>false</LinksUpToDate>
  <CharactersWithSpaces>31031</CharactersWithSpaces>
  <SharedDoc>false</SharedDoc>
  <HLinks>
    <vt:vector size="222" baseType="variant">
      <vt:variant>
        <vt:i4>6488163</vt:i4>
      </vt:variant>
      <vt:variant>
        <vt:i4>156</vt:i4>
      </vt:variant>
      <vt:variant>
        <vt:i4>0</vt:i4>
      </vt:variant>
      <vt:variant>
        <vt:i4>5</vt:i4>
      </vt:variant>
      <vt:variant>
        <vt:lpwstr>https://www.bosettiegatti.eu/info/norme/statali/codicepenale.htm</vt:lpwstr>
      </vt:variant>
      <vt:variant>
        <vt:lpwstr>179</vt:lpwstr>
      </vt:variant>
      <vt:variant>
        <vt:i4>3145759</vt:i4>
      </vt:variant>
      <vt:variant>
        <vt:i4>153</vt:i4>
      </vt:variant>
      <vt:variant>
        <vt:i4>0</vt:i4>
      </vt:variant>
      <vt:variant>
        <vt:i4>5</vt:i4>
      </vt:variant>
      <vt:variant>
        <vt:lpwstr>https://www.bosettiegatti.eu/info/norme/statali/2023_0036.htm</vt:lpwstr>
      </vt:variant>
      <vt:variant>
        <vt:lpwstr>098</vt:lpwstr>
      </vt:variant>
      <vt:variant>
        <vt:i4>6750290</vt:i4>
      </vt:variant>
      <vt:variant>
        <vt:i4>150</vt:i4>
      </vt:variant>
      <vt:variant>
        <vt:i4>0</vt:i4>
      </vt:variant>
      <vt:variant>
        <vt:i4>5</vt:i4>
      </vt:variant>
      <vt:variant>
        <vt:lpwstr>https://www.bosettiegatti.eu/info/norme/statali/2023_0036_A_II.htm</vt:lpwstr>
      </vt:variant>
      <vt:variant>
        <vt:lpwstr>II.10</vt:lpwstr>
      </vt:variant>
      <vt:variant>
        <vt:i4>3145759</vt:i4>
      </vt:variant>
      <vt:variant>
        <vt:i4>147</vt:i4>
      </vt:variant>
      <vt:variant>
        <vt:i4>0</vt:i4>
      </vt:variant>
      <vt:variant>
        <vt:i4>5</vt:i4>
      </vt:variant>
      <vt:variant>
        <vt:lpwstr>https://www.bosettiegatti.eu/info/norme/statali/2023_0036.htm</vt:lpwstr>
      </vt:variant>
      <vt:variant>
        <vt:lpwstr>098</vt:lpwstr>
      </vt:variant>
      <vt:variant>
        <vt:i4>3670047</vt:i4>
      </vt:variant>
      <vt:variant>
        <vt:i4>144</vt:i4>
      </vt:variant>
      <vt:variant>
        <vt:i4>0</vt:i4>
      </vt:variant>
      <vt:variant>
        <vt:i4>5</vt:i4>
      </vt:variant>
      <vt:variant>
        <vt:lpwstr>https://www.bosettiegatti.eu/info/norme/statali/2023_0036.htm</vt:lpwstr>
      </vt:variant>
      <vt:variant>
        <vt:lpwstr>016</vt:lpwstr>
      </vt:variant>
      <vt:variant>
        <vt:i4>655371</vt:i4>
      </vt:variant>
      <vt:variant>
        <vt:i4>141</vt:i4>
      </vt:variant>
      <vt:variant>
        <vt:i4>0</vt:i4>
      </vt:variant>
      <vt:variant>
        <vt:i4>5</vt:i4>
      </vt:variant>
      <vt:variant>
        <vt:lpwstr>https://www.bosettiegatti.eu/info/norme/comunitarie/2014_0024_allegati.pdf</vt:lpwstr>
      </vt:variant>
      <vt:variant>
        <vt:lpwstr/>
      </vt:variant>
      <vt:variant>
        <vt:i4>6488163</vt:i4>
      </vt:variant>
      <vt:variant>
        <vt:i4>138</vt:i4>
      </vt:variant>
      <vt:variant>
        <vt:i4>0</vt:i4>
      </vt:variant>
      <vt:variant>
        <vt:i4>5</vt:i4>
      </vt:variant>
      <vt:variant>
        <vt:lpwstr>https://www.bosettiegatti.eu/info/norme/statali/codicepenale.htm</vt:lpwstr>
      </vt:variant>
      <vt:variant>
        <vt:lpwstr>179</vt:lpwstr>
      </vt:variant>
      <vt:variant>
        <vt:i4>6750290</vt:i4>
      </vt:variant>
      <vt:variant>
        <vt:i4>135</vt:i4>
      </vt:variant>
      <vt:variant>
        <vt:i4>0</vt:i4>
      </vt:variant>
      <vt:variant>
        <vt:i4>5</vt:i4>
      </vt:variant>
      <vt:variant>
        <vt:lpwstr>https://www.bosettiegatti.eu/info/norme/statali/2023_0036_A_II.htm</vt:lpwstr>
      </vt:variant>
      <vt:variant>
        <vt:lpwstr>II.10</vt:lpwstr>
      </vt:variant>
      <vt:variant>
        <vt:i4>8126536</vt:i4>
      </vt:variant>
      <vt:variant>
        <vt:i4>132</vt:i4>
      </vt:variant>
      <vt:variant>
        <vt:i4>0</vt:i4>
      </vt:variant>
      <vt:variant>
        <vt:i4>5</vt:i4>
      </vt:variant>
      <vt:variant>
        <vt:lpwstr>https://www.bosettiegatti.eu/info/norme/statali/2019_0014_crisi_impresa.pdf</vt:lpwstr>
      </vt:variant>
      <vt:variant>
        <vt:lpwstr/>
      </vt:variant>
      <vt:variant>
        <vt:i4>2555925</vt:i4>
      </vt:variant>
      <vt:variant>
        <vt:i4>129</vt:i4>
      </vt:variant>
      <vt:variant>
        <vt:i4>0</vt:i4>
      </vt:variant>
      <vt:variant>
        <vt:i4>5</vt:i4>
      </vt:variant>
      <vt:variant>
        <vt:lpwstr>https://www.bosettiegatti.eu/info/norme/statali/2023_0036.htm</vt:lpwstr>
      </vt:variant>
      <vt:variant>
        <vt:lpwstr>1942_0267_186-bis</vt:lpwstr>
      </vt:variant>
      <vt:variant>
        <vt:i4>3866654</vt:i4>
      </vt:variant>
      <vt:variant>
        <vt:i4>126</vt:i4>
      </vt:variant>
      <vt:variant>
        <vt:i4>0</vt:i4>
      </vt:variant>
      <vt:variant>
        <vt:i4>5</vt:i4>
      </vt:variant>
      <vt:variant>
        <vt:lpwstr>https://www.bosettiegatti.eu/info/norme/statali/2023_0036.htm</vt:lpwstr>
      </vt:variant>
      <vt:variant>
        <vt:lpwstr>124</vt:lpwstr>
      </vt:variant>
      <vt:variant>
        <vt:i4>2555925</vt:i4>
      </vt:variant>
      <vt:variant>
        <vt:i4>123</vt:i4>
      </vt:variant>
      <vt:variant>
        <vt:i4>0</vt:i4>
      </vt:variant>
      <vt:variant>
        <vt:i4>5</vt:i4>
      </vt:variant>
      <vt:variant>
        <vt:lpwstr>https://www.bosettiegatti.eu/info/norme/statali/2023_0036.htm</vt:lpwstr>
      </vt:variant>
      <vt:variant>
        <vt:lpwstr>1942_0267_186-bis</vt:lpwstr>
      </vt:variant>
      <vt:variant>
        <vt:i4>65572</vt:i4>
      </vt:variant>
      <vt:variant>
        <vt:i4>120</vt:i4>
      </vt:variant>
      <vt:variant>
        <vt:i4>0</vt:i4>
      </vt:variant>
      <vt:variant>
        <vt:i4>5</vt:i4>
      </vt:variant>
      <vt:variant>
        <vt:lpwstr>https://www.bosettiegatti.eu/info/norme/statali/2023_0036.htm</vt:lpwstr>
      </vt:variant>
      <vt:variant>
        <vt:lpwstr>2019_014_095</vt:lpwstr>
      </vt:variant>
      <vt:variant>
        <vt:i4>3670040</vt:i4>
      </vt:variant>
      <vt:variant>
        <vt:i4>117</vt:i4>
      </vt:variant>
      <vt:variant>
        <vt:i4>0</vt:i4>
      </vt:variant>
      <vt:variant>
        <vt:i4>5</vt:i4>
      </vt:variant>
      <vt:variant>
        <vt:lpwstr>https://www.bosettiegatti.eu/info/norme/statali/1999_0068.htm</vt:lpwstr>
      </vt:variant>
      <vt:variant>
        <vt:lpwstr>17</vt:lpwstr>
      </vt:variant>
      <vt:variant>
        <vt:i4>3670042</vt:i4>
      </vt:variant>
      <vt:variant>
        <vt:i4>114</vt:i4>
      </vt:variant>
      <vt:variant>
        <vt:i4>0</vt:i4>
      </vt:variant>
      <vt:variant>
        <vt:i4>5</vt:i4>
      </vt:variant>
      <vt:variant>
        <vt:lpwstr>https://www.bosettiegatti.eu/info/norme/statali/2008_0081.htm</vt:lpwstr>
      </vt:variant>
      <vt:variant>
        <vt:lpwstr>014</vt:lpwstr>
      </vt:variant>
      <vt:variant>
        <vt:i4>3276824</vt:i4>
      </vt:variant>
      <vt:variant>
        <vt:i4>111</vt:i4>
      </vt:variant>
      <vt:variant>
        <vt:i4>0</vt:i4>
      </vt:variant>
      <vt:variant>
        <vt:i4>5</vt:i4>
      </vt:variant>
      <vt:variant>
        <vt:lpwstr>https://www.bosettiegatti.eu/info/norme/statali/2001_0231.htm</vt:lpwstr>
      </vt:variant>
      <vt:variant>
        <vt:lpwstr>09</vt:lpwstr>
      </vt:variant>
      <vt:variant>
        <vt:i4>720936</vt:i4>
      </vt:variant>
      <vt:variant>
        <vt:i4>108</vt:i4>
      </vt:variant>
      <vt:variant>
        <vt:i4>0</vt:i4>
      </vt:variant>
      <vt:variant>
        <vt:i4>5</vt:i4>
      </vt:variant>
      <vt:variant>
        <vt:lpwstr>https://www.bosettiegatti.eu/info/norme/statali/2001_0231.htm</vt:lpwstr>
      </vt:variant>
      <vt:variant>
        <vt:lpwstr/>
      </vt:variant>
      <vt:variant>
        <vt:i4>7995460</vt:i4>
      </vt:variant>
      <vt:variant>
        <vt:i4>105</vt:i4>
      </vt:variant>
      <vt:variant>
        <vt:i4>0</vt:i4>
      </vt:variant>
      <vt:variant>
        <vt:i4>5</vt:i4>
      </vt:variant>
      <vt:variant>
        <vt:lpwstr>https://www.bosettiegatti.eu/info/norme/statali/2011_0159.htm</vt:lpwstr>
      </vt:variant>
      <vt:variant>
        <vt:lpwstr>034-bis</vt:lpwstr>
      </vt:variant>
      <vt:variant>
        <vt:i4>3473426</vt:i4>
      </vt:variant>
      <vt:variant>
        <vt:i4>102</vt:i4>
      </vt:variant>
      <vt:variant>
        <vt:i4>0</vt:i4>
      </vt:variant>
      <vt:variant>
        <vt:i4>5</vt:i4>
      </vt:variant>
      <vt:variant>
        <vt:lpwstr>https://www.bosettiegatti.eu/info/norme/statali/2011_0159.htm</vt:lpwstr>
      </vt:variant>
      <vt:variant>
        <vt:lpwstr>084</vt:lpwstr>
      </vt:variant>
      <vt:variant>
        <vt:i4>3407890</vt:i4>
      </vt:variant>
      <vt:variant>
        <vt:i4>99</vt:i4>
      </vt:variant>
      <vt:variant>
        <vt:i4>0</vt:i4>
      </vt:variant>
      <vt:variant>
        <vt:i4>5</vt:i4>
      </vt:variant>
      <vt:variant>
        <vt:lpwstr>https://www.bosettiegatti.eu/info/norme/statali/2011_0159.htm</vt:lpwstr>
      </vt:variant>
      <vt:variant>
        <vt:lpwstr>092</vt:lpwstr>
      </vt:variant>
      <vt:variant>
        <vt:i4>3473426</vt:i4>
      </vt:variant>
      <vt:variant>
        <vt:i4>96</vt:i4>
      </vt:variant>
      <vt:variant>
        <vt:i4>0</vt:i4>
      </vt:variant>
      <vt:variant>
        <vt:i4>5</vt:i4>
      </vt:variant>
      <vt:variant>
        <vt:lpwstr>https://www.bosettiegatti.eu/info/norme/statali/2011_0159.htm</vt:lpwstr>
      </vt:variant>
      <vt:variant>
        <vt:lpwstr>088</vt:lpwstr>
      </vt:variant>
      <vt:variant>
        <vt:i4>3473426</vt:i4>
      </vt:variant>
      <vt:variant>
        <vt:i4>93</vt:i4>
      </vt:variant>
      <vt:variant>
        <vt:i4>0</vt:i4>
      </vt:variant>
      <vt:variant>
        <vt:i4>5</vt:i4>
      </vt:variant>
      <vt:variant>
        <vt:lpwstr>https://www.bosettiegatti.eu/info/norme/statali/2011_0159.htm</vt:lpwstr>
      </vt:variant>
      <vt:variant>
        <vt:lpwstr>084</vt:lpwstr>
      </vt:variant>
      <vt:variant>
        <vt:i4>3866642</vt:i4>
      </vt:variant>
      <vt:variant>
        <vt:i4>90</vt:i4>
      </vt:variant>
      <vt:variant>
        <vt:i4>0</vt:i4>
      </vt:variant>
      <vt:variant>
        <vt:i4>5</vt:i4>
      </vt:variant>
      <vt:variant>
        <vt:lpwstr>https://www.bosettiegatti.eu/info/norme/statali/2011_0159.htm</vt:lpwstr>
      </vt:variant>
      <vt:variant>
        <vt:lpwstr>067</vt:lpwstr>
      </vt:variant>
      <vt:variant>
        <vt:i4>6291530</vt:i4>
      </vt:variant>
      <vt:variant>
        <vt:i4>87</vt:i4>
      </vt:variant>
      <vt:variant>
        <vt:i4>0</vt:i4>
      </vt:variant>
      <vt:variant>
        <vt:i4>5</vt:i4>
      </vt:variant>
      <vt:variant>
        <vt:lpwstr>https://www.bosettiegatti.eu/info/norme/statali/2023_0036.htm</vt:lpwstr>
      </vt:variant>
      <vt:variant>
        <vt:lpwstr>2007_0109_01</vt:lpwstr>
      </vt:variant>
      <vt:variant>
        <vt:i4>2359358</vt:i4>
      </vt:variant>
      <vt:variant>
        <vt:i4>84</vt:i4>
      </vt:variant>
      <vt:variant>
        <vt:i4>0</vt:i4>
      </vt:variant>
      <vt:variant>
        <vt:i4>5</vt:i4>
      </vt:variant>
      <vt:variant>
        <vt:lpwstr>https://www.bosettiegatti.eu/info/norme/statali/codicepenale.htm</vt:lpwstr>
      </vt:variant>
      <vt:variant>
        <vt:lpwstr>648-bis</vt:lpwstr>
      </vt:variant>
      <vt:variant>
        <vt:i4>5505113</vt:i4>
      </vt:variant>
      <vt:variant>
        <vt:i4>81</vt:i4>
      </vt:variant>
      <vt:variant>
        <vt:i4>0</vt:i4>
      </vt:variant>
      <vt:variant>
        <vt:i4>5</vt:i4>
      </vt:variant>
      <vt:variant>
        <vt:lpwstr>https://www.bosettiegatti.eu/info/norme/statali/codicecivile.htm</vt:lpwstr>
      </vt:variant>
      <vt:variant>
        <vt:lpwstr>2622</vt:lpwstr>
      </vt:variant>
      <vt:variant>
        <vt:i4>5701721</vt:i4>
      </vt:variant>
      <vt:variant>
        <vt:i4>78</vt:i4>
      </vt:variant>
      <vt:variant>
        <vt:i4>0</vt:i4>
      </vt:variant>
      <vt:variant>
        <vt:i4>5</vt:i4>
      </vt:variant>
      <vt:variant>
        <vt:lpwstr>https://www.bosettiegatti.eu/info/norme/statali/codicecivile.htm</vt:lpwstr>
      </vt:variant>
      <vt:variant>
        <vt:lpwstr>2621</vt:lpwstr>
      </vt:variant>
      <vt:variant>
        <vt:i4>5439576</vt:i4>
      </vt:variant>
      <vt:variant>
        <vt:i4>75</vt:i4>
      </vt:variant>
      <vt:variant>
        <vt:i4>0</vt:i4>
      </vt:variant>
      <vt:variant>
        <vt:i4>5</vt:i4>
      </vt:variant>
      <vt:variant>
        <vt:lpwstr>https://www.bosettiegatti.eu/info/norme/statali/codicecivile.htm</vt:lpwstr>
      </vt:variant>
      <vt:variant>
        <vt:lpwstr>2635</vt:lpwstr>
      </vt:variant>
      <vt:variant>
        <vt:i4>6357089</vt:i4>
      </vt:variant>
      <vt:variant>
        <vt:i4>72</vt:i4>
      </vt:variant>
      <vt:variant>
        <vt:i4>0</vt:i4>
      </vt:variant>
      <vt:variant>
        <vt:i4>5</vt:i4>
      </vt:variant>
      <vt:variant>
        <vt:lpwstr>https://www.bosettiegatti.eu/info/norme/statali/codicepenale.htm</vt:lpwstr>
      </vt:variant>
      <vt:variant>
        <vt:lpwstr>353</vt:lpwstr>
      </vt:variant>
      <vt:variant>
        <vt:i4>2359349</vt:i4>
      </vt:variant>
      <vt:variant>
        <vt:i4>69</vt:i4>
      </vt:variant>
      <vt:variant>
        <vt:i4>0</vt:i4>
      </vt:variant>
      <vt:variant>
        <vt:i4>5</vt:i4>
      </vt:variant>
      <vt:variant>
        <vt:lpwstr>https://www.bosettiegatti.eu/info/norme/statali/codicepenale.htm</vt:lpwstr>
      </vt:variant>
      <vt:variant>
        <vt:lpwstr>346-bis</vt:lpwstr>
      </vt:variant>
      <vt:variant>
        <vt:i4>6619233</vt:i4>
      </vt:variant>
      <vt:variant>
        <vt:i4>66</vt:i4>
      </vt:variant>
      <vt:variant>
        <vt:i4>0</vt:i4>
      </vt:variant>
      <vt:variant>
        <vt:i4>5</vt:i4>
      </vt:variant>
      <vt:variant>
        <vt:lpwstr>https://www.bosettiegatti.eu/info/norme/statali/codicepenale.htm</vt:lpwstr>
      </vt:variant>
      <vt:variant>
        <vt:lpwstr>317</vt:lpwstr>
      </vt:variant>
      <vt:variant>
        <vt:i4>2359340</vt:i4>
      </vt:variant>
      <vt:variant>
        <vt:i4>63</vt:i4>
      </vt:variant>
      <vt:variant>
        <vt:i4>0</vt:i4>
      </vt:variant>
      <vt:variant>
        <vt:i4>5</vt:i4>
      </vt:variant>
      <vt:variant>
        <vt:lpwstr>https://www.bosettiegatti.eu/info/norme/statali/codicepenale.htm</vt:lpwstr>
      </vt:variant>
      <vt:variant>
        <vt:lpwstr>452-quardiecies</vt:lpwstr>
      </vt:variant>
      <vt:variant>
        <vt:i4>4128771</vt:i4>
      </vt:variant>
      <vt:variant>
        <vt:i4>60</vt:i4>
      </vt:variant>
      <vt:variant>
        <vt:i4>0</vt:i4>
      </vt:variant>
      <vt:variant>
        <vt:i4>5</vt:i4>
      </vt:variant>
      <vt:variant>
        <vt:lpwstr>https://www.bosettiegatti.eu/info/norme/statali/2023_0036.htm</vt:lpwstr>
      </vt:variant>
      <vt:variant>
        <vt:lpwstr>1973_0043_291-quater</vt:lpwstr>
      </vt:variant>
      <vt:variant>
        <vt:i4>7012421</vt:i4>
      </vt:variant>
      <vt:variant>
        <vt:i4>57</vt:i4>
      </vt:variant>
      <vt:variant>
        <vt:i4>0</vt:i4>
      </vt:variant>
      <vt:variant>
        <vt:i4>5</vt:i4>
      </vt:variant>
      <vt:variant>
        <vt:lpwstr>https://www.bosettiegatti.eu/info/norme/statali/2023_0036.htm</vt:lpwstr>
      </vt:variant>
      <vt:variant>
        <vt:lpwstr>1990_0309_74</vt:lpwstr>
      </vt:variant>
      <vt:variant>
        <vt:i4>6619238</vt:i4>
      </vt:variant>
      <vt:variant>
        <vt:i4>54</vt:i4>
      </vt:variant>
      <vt:variant>
        <vt:i4>0</vt:i4>
      </vt:variant>
      <vt:variant>
        <vt:i4>5</vt:i4>
      </vt:variant>
      <vt:variant>
        <vt:lpwstr>https://www.bosettiegatti.eu/info/norme/statali/codicepenale.htm</vt:lpwstr>
      </vt:variant>
      <vt:variant>
        <vt:lpwstr>416</vt:lpwstr>
      </vt:variant>
      <vt:variant>
        <vt:i4>7798904</vt:i4>
      </vt:variant>
      <vt:variant>
        <vt:i4>51</vt:i4>
      </vt:variant>
      <vt:variant>
        <vt:i4>0</vt:i4>
      </vt:variant>
      <vt:variant>
        <vt:i4>5</vt:i4>
      </vt:variant>
      <vt:variant>
        <vt:lpwstr>https://www.comune.tesero.tn.it/Comune/Comunicazione/Privacy-e-note-legali/Privacy</vt:lpwstr>
      </vt:variant>
      <vt:variant>
        <vt:lpwstr/>
      </vt:variant>
      <vt:variant>
        <vt:i4>1704022</vt:i4>
      </vt:variant>
      <vt:variant>
        <vt:i4>48</vt:i4>
      </vt:variant>
      <vt:variant>
        <vt:i4>0</vt:i4>
      </vt:variant>
      <vt:variant>
        <vt:i4>5</vt:i4>
      </vt:variant>
      <vt:variant>
        <vt:lpwstr>http://www.comunitrentini.it/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 PUBBLICA PER L’AFFIDAMENTO IN CONCESSIONE, IN FORMA DI AFFITTO D’AZIENDA AI SENSI DEGLI ARTICOLI 1615 E 2562 DEL CODICE CIVILE, DELL’AZIENDA COMMERCIALE COSTITUITA DAL PUBBLICO ESERCIZIO ALL’INSEGNA “TANA DELL’ERMELLINO” IN LOCALITÀ PRIORI IN C</dc:title>
  <dc:subject/>
  <dc:creator>Ivan</dc:creator>
  <cp:keywords/>
  <dc:description/>
  <cp:lastModifiedBy>Office 9</cp:lastModifiedBy>
  <cp:revision>4</cp:revision>
  <cp:lastPrinted>2025-11-27T12:59:00Z</cp:lastPrinted>
  <dcterms:created xsi:type="dcterms:W3CDTF">2025-11-27T11:51:00Z</dcterms:created>
  <dcterms:modified xsi:type="dcterms:W3CDTF">2025-11-27T13:02:00Z</dcterms:modified>
</cp:coreProperties>
</file>